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95" w:rsidRPr="003B21CB" w:rsidRDefault="00471D95" w:rsidP="00471D95">
      <w:pPr>
        <w:overflowPunct w:val="0"/>
        <w:spacing w:line="640" w:lineRule="exact"/>
        <w:jc w:val="center"/>
        <w:rPr>
          <w:rFonts w:eastAsia="方正小标宋简体"/>
          <w:bCs/>
          <w:color w:val="000000"/>
          <w:sz w:val="44"/>
          <w:szCs w:val="44"/>
          <w:lang w:val="zh-CN"/>
        </w:rPr>
      </w:pPr>
      <w:r w:rsidRPr="003B21CB">
        <w:rPr>
          <w:rFonts w:eastAsia="方正小标宋简体" w:hint="eastAsia"/>
          <w:bCs/>
          <w:color w:val="000000"/>
          <w:sz w:val="44"/>
          <w:szCs w:val="44"/>
          <w:lang w:val="zh-CN"/>
        </w:rPr>
        <w:t>药品医疗器械境外检查管理规定</w:t>
      </w:r>
    </w:p>
    <w:p w:rsidR="00471D95" w:rsidRPr="003B21CB" w:rsidRDefault="00471D95" w:rsidP="00471D95">
      <w:pPr>
        <w:overflowPunct w:val="0"/>
        <w:autoSpaceDE w:val="0"/>
        <w:autoSpaceDN w:val="0"/>
        <w:jc w:val="center"/>
        <w:rPr>
          <w:rFonts w:eastAsia="方正小标宋简体"/>
          <w:color w:val="000000"/>
          <w:sz w:val="32"/>
          <w:szCs w:val="32"/>
        </w:rPr>
      </w:pPr>
    </w:p>
    <w:p w:rsidR="00471D95" w:rsidRPr="003B21CB" w:rsidRDefault="00471D95" w:rsidP="00471D95">
      <w:pPr>
        <w:autoSpaceDE w:val="0"/>
        <w:autoSpaceDN w:val="0"/>
        <w:jc w:val="center"/>
        <w:rPr>
          <w:rFonts w:eastAsia="方正小标宋简体"/>
          <w:color w:val="000000"/>
          <w:sz w:val="32"/>
          <w:szCs w:val="32"/>
        </w:rPr>
      </w:pPr>
      <w:r w:rsidRPr="003B21CB">
        <w:rPr>
          <w:rFonts w:eastAsia="方正小标宋简体" w:hint="eastAsia"/>
          <w:color w:val="000000"/>
          <w:sz w:val="32"/>
          <w:szCs w:val="32"/>
        </w:rPr>
        <w:t>第一章</w:t>
      </w:r>
      <w:r w:rsidRPr="003B21CB">
        <w:rPr>
          <w:rFonts w:eastAsia="方正小标宋简体"/>
          <w:color w:val="000000"/>
          <w:sz w:val="32"/>
          <w:szCs w:val="32"/>
        </w:rPr>
        <w:t xml:space="preserve">  </w:t>
      </w:r>
      <w:r w:rsidRPr="003B21CB">
        <w:rPr>
          <w:rFonts w:eastAsia="方正小标宋简体" w:hint="eastAsia"/>
          <w:color w:val="000000"/>
          <w:sz w:val="32"/>
          <w:szCs w:val="32"/>
        </w:rPr>
        <w:t>总</w:t>
      </w:r>
      <w:r w:rsidRPr="003B21CB">
        <w:rPr>
          <w:rFonts w:eastAsia="方正小标宋简体"/>
          <w:color w:val="000000"/>
          <w:sz w:val="32"/>
          <w:szCs w:val="32"/>
        </w:rPr>
        <w:t xml:space="preserve">  </w:t>
      </w:r>
      <w:r w:rsidRPr="003B21CB">
        <w:rPr>
          <w:rFonts w:eastAsia="方正小标宋简体" w:hint="eastAsia"/>
          <w:color w:val="000000"/>
          <w:sz w:val="32"/>
          <w:szCs w:val="32"/>
        </w:rPr>
        <w:t>则</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第一条</w:t>
      </w:r>
      <w:r w:rsidRPr="003B21CB">
        <w:rPr>
          <w:rFonts w:eastAsia="黑体"/>
          <w:color w:val="000000"/>
          <w:sz w:val="32"/>
          <w:szCs w:val="32"/>
        </w:rPr>
        <w:t xml:space="preserve">  </w:t>
      </w:r>
      <w:r w:rsidRPr="003B21CB">
        <w:rPr>
          <w:rFonts w:eastAsia="仿宋_GB2312" w:hint="eastAsia"/>
          <w:color w:val="000000"/>
          <w:sz w:val="32"/>
          <w:szCs w:val="32"/>
        </w:rPr>
        <w:t>为规范药品医疗器械境外检查工作，根据《中华人民共和国药品管理法》《医疗器械监督管理条例》等有关法律法规要求，制定本规定。</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第二条</w:t>
      </w:r>
      <w:r w:rsidRPr="003B21CB">
        <w:rPr>
          <w:rFonts w:eastAsia="黑体"/>
          <w:color w:val="000000"/>
          <w:sz w:val="32"/>
          <w:szCs w:val="32"/>
        </w:rPr>
        <w:t xml:space="preserve">  </w:t>
      </w:r>
      <w:r w:rsidRPr="003B21CB">
        <w:rPr>
          <w:rFonts w:eastAsia="仿宋_GB2312" w:hint="eastAsia"/>
          <w:color w:val="000000"/>
          <w:sz w:val="32"/>
          <w:szCs w:val="32"/>
        </w:rPr>
        <w:t>本规定适用于已在中华人民共和国境内上市或者拟在境内上市药品、医疗器械的境外研制及生产相关过程的检查。</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第三条</w:t>
      </w:r>
      <w:r w:rsidRPr="003B21CB">
        <w:rPr>
          <w:rFonts w:eastAsia="黑体"/>
          <w:color w:val="000000"/>
          <w:sz w:val="32"/>
          <w:szCs w:val="32"/>
        </w:rPr>
        <w:t xml:space="preserve">  </w:t>
      </w:r>
      <w:r w:rsidRPr="003B21CB">
        <w:rPr>
          <w:rFonts w:eastAsia="仿宋_GB2312" w:hint="eastAsia"/>
          <w:color w:val="000000"/>
          <w:sz w:val="32"/>
          <w:szCs w:val="32"/>
        </w:rPr>
        <w:t>药品、医疗器械境外检查是指国家药品监督管理局（以下简称国家局）为确认药品、医疗器械境外研制、生产相关过程的真实性、可靠性和合规性实施的检查。</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第四条</w:t>
      </w:r>
      <w:r w:rsidRPr="003B21CB">
        <w:rPr>
          <w:rFonts w:eastAsia="黑体"/>
          <w:color w:val="000000"/>
          <w:sz w:val="32"/>
          <w:szCs w:val="32"/>
        </w:rPr>
        <w:t xml:space="preserve">  </w:t>
      </w:r>
      <w:r w:rsidRPr="003B21CB">
        <w:rPr>
          <w:rFonts w:eastAsia="仿宋_GB2312" w:hint="eastAsia"/>
          <w:color w:val="000000"/>
          <w:sz w:val="32"/>
          <w:szCs w:val="32"/>
        </w:rPr>
        <w:t>国家局负责药品、医疗器械境外检查管理工作，国家药品监督管理局食品药品审核查验中心（以下称核查中心）负责具体组织实施药品、医疗器械境外检查工作。药品、医疗器械的检验、审评、评价等相关部门协助开展境外检查工作。</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第五条</w:t>
      </w:r>
      <w:r w:rsidRPr="003B21CB">
        <w:rPr>
          <w:rFonts w:eastAsia="黑体"/>
          <w:color w:val="000000"/>
          <w:sz w:val="32"/>
          <w:szCs w:val="32"/>
        </w:rPr>
        <w:t xml:space="preserve">  </w:t>
      </w:r>
      <w:r w:rsidRPr="003B21CB">
        <w:rPr>
          <w:rFonts w:eastAsia="仿宋_GB2312" w:hint="eastAsia"/>
          <w:color w:val="000000"/>
          <w:sz w:val="32"/>
          <w:szCs w:val="32"/>
        </w:rPr>
        <w:t>国家局按照政府信息公开的要求公开检查的基本情况和处理结果。</w:t>
      </w:r>
    </w:p>
    <w:p w:rsidR="00471D95" w:rsidRPr="003B21CB" w:rsidRDefault="00471D95" w:rsidP="00471D95">
      <w:pPr>
        <w:autoSpaceDE w:val="0"/>
        <w:autoSpaceDN w:val="0"/>
        <w:spacing w:line="570" w:lineRule="exact"/>
        <w:ind w:firstLineChars="200" w:firstLine="640"/>
        <w:rPr>
          <w:rFonts w:eastAsia="黑体"/>
          <w:color w:val="000000"/>
          <w:sz w:val="32"/>
          <w:szCs w:val="32"/>
        </w:rPr>
      </w:pPr>
      <w:r w:rsidRPr="003B21CB">
        <w:rPr>
          <w:rFonts w:eastAsia="黑体" w:hint="eastAsia"/>
          <w:color w:val="000000"/>
          <w:sz w:val="32"/>
          <w:szCs w:val="32"/>
        </w:rPr>
        <w:t>第六条</w:t>
      </w:r>
      <w:r w:rsidRPr="003B21CB">
        <w:rPr>
          <w:rFonts w:eastAsia="仿宋_GB2312" w:hint="eastAsia"/>
          <w:color w:val="000000"/>
          <w:sz w:val="32"/>
          <w:szCs w:val="32"/>
        </w:rPr>
        <w:t xml:space="preserve">  </w:t>
      </w:r>
      <w:r w:rsidRPr="003B21CB">
        <w:rPr>
          <w:rFonts w:eastAsia="仿宋_GB2312" w:hint="eastAsia"/>
          <w:color w:val="000000"/>
          <w:sz w:val="32"/>
          <w:szCs w:val="32"/>
        </w:rPr>
        <w:t>检查员和被检查单位应当严格遵守廉政相关要求。</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第七条</w:t>
      </w:r>
      <w:r w:rsidRPr="003B21CB">
        <w:rPr>
          <w:rFonts w:eastAsia="黑体"/>
          <w:color w:val="000000"/>
          <w:sz w:val="32"/>
          <w:szCs w:val="32"/>
        </w:rPr>
        <w:t xml:space="preserve">  </w:t>
      </w:r>
      <w:r w:rsidRPr="003B21CB">
        <w:rPr>
          <w:rFonts w:eastAsia="仿宋_GB2312" w:hint="eastAsia"/>
          <w:color w:val="000000"/>
          <w:sz w:val="32"/>
          <w:szCs w:val="32"/>
        </w:rPr>
        <w:t>检查员应当严格遵守法律法规、检查纪律，保守国家秘密和被检查单位的秘密。</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p>
    <w:p w:rsidR="00471D95" w:rsidRPr="003B21CB" w:rsidRDefault="00471D95" w:rsidP="00471D95">
      <w:pPr>
        <w:autoSpaceDE w:val="0"/>
        <w:autoSpaceDN w:val="0"/>
        <w:spacing w:line="570" w:lineRule="exact"/>
        <w:jc w:val="center"/>
        <w:rPr>
          <w:rFonts w:eastAsia="方正小标宋简体"/>
          <w:color w:val="000000"/>
          <w:sz w:val="32"/>
          <w:szCs w:val="32"/>
        </w:rPr>
      </w:pPr>
      <w:r w:rsidRPr="003B21CB">
        <w:rPr>
          <w:rFonts w:eastAsia="方正小标宋简体" w:hint="eastAsia"/>
          <w:color w:val="000000"/>
          <w:sz w:val="32"/>
          <w:szCs w:val="32"/>
        </w:rPr>
        <w:t>第二章</w:t>
      </w:r>
      <w:r w:rsidRPr="003B21CB">
        <w:rPr>
          <w:rFonts w:eastAsia="方正小标宋简体"/>
          <w:color w:val="000000"/>
          <w:sz w:val="32"/>
          <w:szCs w:val="32"/>
        </w:rPr>
        <w:t xml:space="preserve">  </w:t>
      </w:r>
      <w:r w:rsidRPr="003B21CB">
        <w:rPr>
          <w:rFonts w:eastAsia="方正小标宋简体" w:hint="eastAsia"/>
          <w:color w:val="000000"/>
          <w:sz w:val="32"/>
          <w:szCs w:val="32"/>
        </w:rPr>
        <w:t>检查任务</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lastRenderedPageBreak/>
        <w:t>第八条</w:t>
      </w:r>
      <w:r w:rsidRPr="003B21CB">
        <w:rPr>
          <w:rFonts w:eastAsia="黑体"/>
          <w:color w:val="000000"/>
          <w:sz w:val="32"/>
          <w:szCs w:val="32"/>
        </w:rPr>
        <w:t xml:space="preserve">  </w:t>
      </w:r>
      <w:r w:rsidRPr="003B21CB">
        <w:rPr>
          <w:rFonts w:eastAsia="仿宋_GB2312" w:hint="eastAsia"/>
          <w:color w:val="000000"/>
          <w:sz w:val="32"/>
          <w:szCs w:val="32"/>
        </w:rPr>
        <w:t>国家局根据各相关部门提出的拟检查品种及相关研制、生产场地的建议，通过风险评估和随机抽查方式，确定检查任务。根据监管需要确需对检查任务进行变更的，可按照国家局境外检查外事管理有关规定对检查任务进行调整。</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必要时，可对原料、辅料、包装材料等生产场地、供应商或者其他合同机构等开展延伸检查。</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第九条</w:t>
      </w:r>
      <w:r w:rsidRPr="003B21CB">
        <w:rPr>
          <w:rFonts w:eastAsia="黑体"/>
          <w:color w:val="000000"/>
          <w:sz w:val="32"/>
          <w:szCs w:val="32"/>
        </w:rPr>
        <w:t xml:space="preserve">  </w:t>
      </w:r>
      <w:r w:rsidRPr="003B21CB">
        <w:rPr>
          <w:rFonts w:eastAsia="仿宋_GB2312" w:hint="eastAsia"/>
          <w:color w:val="000000"/>
          <w:sz w:val="32"/>
          <w:szCs w:val="32"/>
        </w:rPr>
        <w:t>检查任务的确定，应</w:t>
      </w:r>
      <w:r>
        <w:rPr>
          <w:rFonts w:eastAsia="仿宋_GB2312" w:hint="eastAsia"/>
          <w:color w:val="000000"/>
          <w:sz w:val="32"/>
          <w:szCs w:val="32"/>
        </w:rPr>
        <w:t>当</w:t>
      </w:r>
      <w:r w:rsidRPr="003B21CB">
        <w:rPr>
          <w:rFonts w:eastAsia="仿宋_GB2312" w:hint="eastAsia"/>
          <w:color w:val="000000"/>
          <w:sz w:val="32"/>
          <w:szCs w:val="32"/>
        </w:rPr>
        <w:t>考虑药品、医疗器械的注册审评审批、监督检查、检验、投诉举报、不良反应和不良事件监测等风险因素。重点考虑以下情形：</w:t>
      </w:r>
    </w:p>
    <w:p w:rsidR="00471D95" w:rsidRPr="003B21CB" w:rsidRDefault="00471D95" w:rsidP="00471D95">
      <w:pPr>
        <w:autoSpaceDE w:val="0"/>
        <w:autoSpaceDN w:val="0"/>
        <w:spacing w:line="570" w:lineRule="exact"/>
        <w:ind w:firstLineChars="200" w:firstLine="640"/>
        <w:rPr>
          <w:rFonts w:eastAsia="仿宋_GB2312"/>
          <w:color w:val="000000"/>
        </w:rPr>
      </w:pPr>
      <w:r w:rsidRPr="003B21CB">
        <w:rPr>
          <w:rFonts w:eastAsia="仿宋_GB2312" w:hint="eastAsia"/>
          <w:color w:val="000000"/>
          <w:sz w:val="32"/>
          <w:szCs w:val="32"/>
        </w:rPr>
        <w:t>（一）审评审批中发现潜在风险的；</w:t>
      </w:r>
    </w:p>
    <w:p w:rsidR="00471D95" w:rsidRPr="003B21CB" w:rsidRDefault="00471D95" w:rsidP="00471D95">
      <w:pPr>
        <w:autoSpaceDE w:val="0"/>
        <w:autoSpaceDN w:val="0"/>
        <w:spacing w:line="570" w:lineRule="exact"/>
        <w:ind w:firstLineChars="200" w:firstLine="640"/>
        <w:rPr>
          <w:rFonts w:eastAsia="仿宋_GB2312"/>
          <w:color w:val="000000"/>
        </w:rPr>
      </w:pPr>
      <w:r w:rsidRPr="003B21CB">
        <w:rPr>
          <w:rFonts w:eastAsia="仿宋_GB2312" w:hint="eastAsia"/>
          <w:color w:val="000000"/>
          <w:sz w:val="32"/>
          <w:szCs w:val="32"/>
        </w:rPr>
        <w:t>（二）检验或者批签发不符合规定，提示质量管理体系存在风险的；</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（三）不良反应或者不良事件监测提示可能存在产品安全风险的；</w:t>
      </w:r>
    </w:p>
    <w:p w:rsidR="00471D95" w:rsidRPr="003B21CB" w:rsidRDefault="00471D95" w:rsidP="00471D95">
      <w:pPr>
        <w:autoSpaceDE w:val="0"/>
        <w:autoSpaceDN w:val="0"/>
        <w:spacing w:line="570" w:lineRule="exact"/>
        <w:ind w:firstLineChars="200" w:firstLine="640"/>
        <w:rPr>
          <w:rFonts w:eastAsia="仿宋_GB2312"/>
          <w:color w:val="000000"/>
        </w:rPr>
      </w:pPr>
      <w:r w:rsidRPr="003B21CB">
        <w:rPr>
          <w:rFonts w:eastAsia="仿宋_GB2312" w:hint="eastAsia"/>
          <w:color w:val="000000"/>
          <w:sz w:val="32"/>
          <w:szCs w:val="32"/>
        </w:rPr>
        <w:t>（四）投诉举报或者其他线索提示存在违法违规行为的；</w:t>
      </w:r>
    </w:p>
    <w:p w:rsidR="00471D95" w:rsidRPr="003B21CB" w:rsidRDefault="00471D95" w:rsidP="00471D95">
      <w:pPr>
        <w:autoSpaceDE w:val="0"/>
        <w:autoSpaceDN w:val="0"/>
        <w:spacing w:line="570" w:lineRule="exact"/>
        <w:ind w:firstLineChars="200" w:firstLine="640"/>
        <w:rPr>
          <w:rFonts w:eastAsia="仿宋_GB2312"/>
          <w:color w:val="000000"/>
        </w:rPr>
      </w:pPr>
      <w:r w:rsidRPr="003B21CB">
        <w:rPr>
          <w:rFonts w:eastAsia="仿宋_GB2312" w:hint="eastAsia"/>
          <w:color w:val="000000"/>
          <w:sz w:val="32"/>
          <w:szCs w:val="32"/>
        </w:rPr>
        <w:t>（五）药品上市许可持有人、医疗器械注册人或者备案人（以下简称持有人）有不良记录的；</w:t>
      </w:r>
    </w:p>
    <w:p w:rsidR="00471D95" w:rsidRPr="003B21CB" w:rsidRDefault="00471D95" w:rsidP="00471D95">
      <w:pPr>
        <w:autoSpaceDE w:val="0"/>
        <w:autoSpaceDN w:val="0"/>
        <w:spacing w:line="570" w:lineRule="exact"/>
        <w:ind w:firstLineChars="200" w:firstLine="640"/>
        <w:rPr>
          <w:rFonts w:eastAsia="仿宋_GB2312"/>
          <w:color w:val="000000"/>
        </w:rPr>
      </w:pPr>
      <w:r w:rsidRPr="003B21CB">
        <w:rPr>
          <w:rFonts w:eastAsia="仿宋_GB2312" w:hint="eastAsia"/>
          <w:color w:val="000000"/>
          <w:sz w:val="32"/>
          <w:szCs w:val="32"/>
        </w:rPr>
        <w:t>（六）境外监管机构现场检查结果提示持有人质量管理体系存在较大问题的；</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（七）整改后需要再次开展检查的；</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（八）其他需要开展境外检查的情形。</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第十条</w:t>
      </w:r>
      <w:r w:rsidRPr="003B21CB">
        <w:rPr>
          <w:rFonts w:eastAsia="黑体"/>
          <w:color w:val="000000"/>
          <w:sz w:val="32"/>
          <w:szCs w:val="32"/>
        </w:rPr>
        <w:t xml:space="preserve">  </w:t>
      </w:r>
      <w:r w:rsidRPr="003B21CB">
        <w:rPr>
          <w:rFonts w:eastAsia="仿宋_GB2312" w:hint="eastAsia"/>
          <w:color w:val="000000"/>
          <w:sz w:val="32"/>
          <w:szCs w:val="32"/>
        </w:rPr>
        <w:t>根据国家局境外检查任务，核查中心应当将《境外检查告知书》（附件</w:t>
      </w:r>
      <w:r w:rsidRPr="003B21CB">
        <w:rPr>
          <w:rFonts w:eastAsia="仿宋_GB2312"/>
          <w:color w:val="000000"/>
          <w:sz w:val="32"/>
          <w:szCs w:val="32"/>
        </w:rPr>
        <w:t>1</w:t>
      </w:r>
      <w:r w:rsidRPr="003B21CB">
        <w:rPr>
          <w:rFonts w:eastAsia="仿宋_GB2312" w:hint="eastAsia"/>
          <w:color w:val="000000"/>
          <w:sz w:val="32"/>
          <w:szCs w:val="32"/>
        </w:rPr>
        <w:t>）发送持有人或者其代理人。持有人应当在</w:t>
      </w:r>
      <w:r w:rsidRPr="003B21CB">
        <w:rPr>
          <w:rFonts w:eastAsia="仿宋_GB2312" w:hint="eastAsia"/>
          <w:color w:val="000000"/>
          <w:sz w:val="32"/>
          <w:szCs w:val="32"/>
        </w:rPr>
        <w:lastRenderedPageBreak/>
        <w:t>《境外检查告知书》送达之日起</w:t>
      </w:r>
      <w:r w:rsidRPr="003B21CB">
        <w:rPr>
          <w:rFonts w:eastAsia="仿宋_GB2312"/>
          <w:color w:val="000000"/>
          <w:sz w:val="32"/>
          <w:szCs w:val="32"/>
        </w:rPr>
        <w:t>20</w:t>
      </w:r>
      <w:r w:rsidRPr="003B21CB">
        <w:rPr>
          <w:rFonts w:eastAsia="仿宋_GB2312" w:hint="eastAsia"/>
          <w:color w:val="000000"/>
          <w:sz w:val="32"/>
          <w:szCs w:val="32"/>
        </w:rPr>
        <w:t>个工作日内，向核查中心提交授权书（有关要求见附件</w:t>
      </w:r>
      <w:r w:rsidRPr="003B21CB">
        <w:rPr>
          <w:rFonts w:eastAsia="仿宋_GB2312"/>
          <w:color w:val="000000"/>
          <w:sz w:val="32"/>
          <w:szCs w:val="32"/>
        </w:rPr>
        <w:t>2</w:t>
      </w:r>
      <w:r w:rsidRPr="003B21CB">
        <w:rPr>
          <w:rFonts w:eastAsia="仿宋_GB2312" w:hint="eastAsia"/>
          <w:color w:val="000000"/>
          <w:sz w:val="32"/>
          <w:szCs w:val="32"/>
        </w:rPr>
        <w:t>）和《境外检查产品基本情况表》（附件</w:t>
      </w:r>
      <w:r w:rsidRPr="003B21CB">
        <w:rPr>
          <w:rFonts w:eastAsia="仿宋_GB2312"/>
          <w:color w:val="000000"/>
          <w:sz w:val="32"/>
          <w:szCs w:val="32"/>
        </w:rPr>
        <w:t>3</w:t>
      </w:r>
      <w:r w:rsidRPr="003B21CB">
        <w:rPr>
          <w:rFonts w:eastAsia="仿宋_GB2312" w:hint="eastAsia"/>
          <w:color w:val="000000"/>
          <w:sz w:val="32"/>
          <w:szCs w:val="32"/>
        </w:rPr>
        <w:t>），</w:t>
      </w:r>
      <w:r w:rsidRPr="003B21CB">
        <w:rPr>
          <w:rFonts w:eastAsia="仿宋_GB2312"/>
          <w:color w:val="000000"/>
          <w:sz w:val="32"/>
          <w:szCs w:val="32"/>
        </w:rPr>
        <w:t>40</w:t>
      </w:r>
      <w:r w:rsidRPr="003B21CB">
        <w:rPr>
          <w:rFonts w:eastAsia="仿宋_GB2312" w:hint="eastAsia"/>
          <w:color w:val="000000"/>
          <w:sz w:val="32"/>
          <w:szCs w:val="32"/>
        </w:rPr>
        <w:t>个工作日内按照场地主文件清单（附件</w:t>
      </w:r>
      <w:r w:rsidRPr="003B21CB">
        <w:rPr>
          <w:rFonts w:eastAsia="仿宋_GB2312"/>
          <w:color w:val="000000"/>
          <w:sz w:val="32"/>
          <w:szCs w:val="32"/>
        </w:rPr>
        <w:t>4</w:t>
      </w:r>
      <w:r w:rsidRPr="003B21CB">
        <w:rPr>
          <w:rFonts w:eastAsia="仿宋_GB2312" w:hint="eastAsia"/>
          <w:color w:val="000000"/>
          <w:sz w:val="32"/>
          <w:szCs w:val="32"/>
        </w:rPr>
        <w:t>）提交场地主文件和其他检查所需材料。</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核查中心根据检查需要可以调</w:t>
      </w:r>
      <w:r w:rsidRPr="003B21CB">
        <w:rPr>
          <w:rFonts w:eastAsia="仿宋_GB2312" w:hint="eastAsia"/>
          <w:color w:val="000000"/>
          <w:spacing w:val="-4"/>
          <w:sz w:val="32"/>
          <w:szCs w:val="32"/>
        </w:rPr>
        <w:t>取与检查品种相关的技术资料，调取的技术资料应当采取必要的保密措施，检查结束后</w:t>
      </w:r>
      <w:r w:rsidRPr="003B21CB">
        <w:rPr>
          <w:rFonts w:eastAsia="仿宋_GB2312" w:hint="eastAsia"/>
          <w:color w:val="000000"/>
          <w:sz w:val="32"/>
          <w:szCs w:val="32"/>
        </w:rPr>
        <w:t>归入检查档案</w:t>
      </w:r>
      <w:r w:rsidRPr="003B21CB">
        <w:rPr>
          <w:rFonts w:eastAsia="仿宋_GB2312" w:hint="eastAsia"/>
          <w:color w:val="000000"/>
          <w:spacing w:val="-4"/>
          <w:sz w:val="32"/>
          <w:szCs w:val="32"/>
        </w:rPr>
        <w:t>。</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持有人须指定一家中国境内代理人（其中医疗器械应当为医疗器械注册人或者备案人的代理人），并按照有关要求出具授权书。代理人负责药品监管部门与持有人之间的联络、承担药品不良反应或者医疗器械不良事件监测、负责产品追溯召回等工作。代理人应当履行法律法规规定的境内上市药品医疗器械有关责任和义务，协助药品监管部门开展对产品境外研制、生产场地的检查和违法违规行为的查处。</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持有人变更代理人的，应当在完成法律法规规定的变更程序后，委托新任代理人向核查中心及时提交新的授权书，授权书应当明确即将卸任的代理人授权终止日期为新任代理人的授权开始日期。</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第十一条</w:t>
      </w:r>
      <w:r w:rsidRPr="003B21CB">
        <w:rPr>
          <w:rFonts w:eastAsia="黑体"/>
          <w:color w:val="000000"/>
          <w:sz w:val="32"/>
          <w:szCs w:val="32"/>
        </w:rPr>
        <w:t xml:space="preserve">  </w:t>
      </w:r>
      <w:r w:rsidRPr="003B21CB">
        <w:rPr>
          <w:rFonts w:eastAsia="仿宋_GB2312" w:hint="eastAsia"/>
          <w:color w:val="000000"/>
          <w:sz w:val="32"/>
          <w:szCs w:val="32"/>
        </w:rPr>
        <w:t>核查中心收到《境外检查产品基本情况表》后，根据检查工作总体安排，初步拟定检查时间，并下达《境外检查预通知》（附件</w:t>
      </w:r>
      <w:r w:rsidRPr="003B21CB">
        <w:rPr>
          <w:rFonts w:eastAsia="仿宋_GB2312" w:hint="eastAsia"/>
          <w:color w:val="000000"/>
          <w:sz w:val="32"/>
          <w:szCs w:val="32"/>
        </w:rPr>
        <w:t>5</w:t>
      </w:r>
      <w:r w:rsidRPr="003B21CB">
        <w:rPr>
          <w:rFonts w:eastAsia="仿宋_GB2312" w:hint="eastAsia"/>
          <w:color w:val="000000"/>
          <w:sz w:val="32"/>
          <w:szCs w:val="32"/>
        </w:rPr>
        <w:t>）通知持有人。</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持有人无正当理由不得推迟检查，确有特殊情况需要推迟检查的，应当在《境外检查预通知》送达后</w:t>
      </w:r>
      <w:r w:rsidRPr="003B21CB">
        <w:rPr>
          <w:rFonts w:eastAsia="仿宋_GB2312"/>
          <w:color w:val="000000"/>
          <w:sz w:val="32"/>
          <w:szCs w:val="32"/>
        </w:rPr>
        <w:t>10</w:t>
      </w:r>
      <w:r w:rsidRPr="003B21CB">
        <w:rPr>
          <w:rFonts w:eastAsia="仿宋_GB2312" w:hint="eastAsia"/>
          <w:color w:val="000000"/>
          <w:sz w:val="32"/>
          <w:szCs w:val="32"/>
        </w:rPr>
        <w:t>个工作日内向核查中</w:t>
      </w:r>
      <w:r w:rsidRPr="003B21CB">
        <w:rPr>
          <w:rFonts w:eastAsia="仿宋_GB2312" w:hint="eastAsia"/>
          <w:color w:val="000000"/>
          <w:sz w:val="32"/>
          <w:szCs w:val="32"/>
        </w:rPr>
        <w:lastRenderedPageBreak/>
        <w:t>心提出书面申请并说明理由，经核查中心结合检查工作实际综合评估，不存在拒绝阻碍检查情形的，再确定最终检查时间。</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第十二条</w:t>
      </w:r>
      <w:r w:rsidRPr="003B21CB">
        <w:rPr>
          <w:rFonts w:eastAsia="黑体"/>
          <w:color w:val="000000"/>
          <w:sz w:val="32"/>
          <w:szCs w:val="32"/>
        </w:rPr>
        <w:t xml:space="preserve">  </w:t>
      </w:r>
      <w:r w:rsidRPr="003B21CB">
        <w:rPr>
          <w:rFonts w:eastAsia="仿宋_GB2312" w:hint="eastAsia"/>
          <w:color w:val="000000"/>
          <w:sz w:val="32"/>
          <w:szCs w:val="32"/>
        </w:rPr>
        <w:t>检查组原则上应当由</w:t>
      </w:r>
      <w:r w:rsidRPr="003B21CB">
        <w:rPr>
          <w:rFonts w:eastAsia="仿宋_GB2312"/>
          <w:color w:val="000000"/>
          <w:sz w:val="32"/>
          <w:szCs w:val="32"/>
        </w:rPr>
        <w:t>3</w:t>
      </w:r>
      <w:r w:rsidRPr="003B21CB">
        <w:rPr>
          <w:rFonts w:eastAsia="仿宋_GB2312" w:hint="eastAsia"/>
          <w:color w:val="000000"/>
          <w:sz w:val="32"/>
          <w:szCs w:val="32"/>
        </w:rPr>
        <w:t>名以上检查人员组成，检查组实行组长负责制。检查人员应当是依法取得检查员资格的人员。根据检查工作需要，可以请相关领域专家参加检查工作。</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检查人员应当签署无利益冲突声明、检查员承诺书和保密承诺</w:t>
      </w:r>
      <w:r>
        <w:rPr>
          <w:rFonts w:eastAsia="仿宋_GB2312" w:hint="eastAsia"/>
          <w:color w:val="000000"/>
          <w:sz w:val="32"/>
          <w:szCs w:val="32"/>
        </w:rPr>
        <w:t>书</w:t>
      </w:r>
      <w:r w:rsidRPr="003B21CB">
        <w:rPr>
          <w:rFonts w:eastAsia="仿宋_GB2312" w:hint="eastAsia"/>
          <w:color w:val="000000"/>
          <w:sz w:val="32"/>
          <w:szCs w:val="32"/>
        </w:rPr>
        <w:t>；所从事的检查活动与其个人利益之间可能发生矛盾或者冲突的，应当主动提出回避。</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第十三条</w:t>
      </w:r>
      <w:r w:rsidRPr="003B21CB">
        <w:rPr>
          <w:rFonts w:eastAsia="黑体"/>
          <w:color w:val="000000"/>
          <w:sz w:val="32"/>
          <w:szCs w:val="32"/>
        </w:rPr>
        <w:t xml:space="preserve">  </w:t>
      </w:r>
      <w:r w:rsidRPr="003B21CB">
        <w:rPr>
          <w:rFonts w:eastAsia="仿宋_GB2312" w:hint="eastAsia"/>
          <w:color w:val="000000"/>
          <w:sz w:val="32"/>
          <w:szCs w:val="32"/>
        </w:rPr>
        <w:t>持有人应当全面协调配合境外检查工作，确保检查顺利开展，不得拖延、阻碍、逃避或者拒绝检查。</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第十四条</w:t>
      </w:r>
      <w:r w:rsidRPr="003B21CB">
        <w:rPr>
          <w:rFonts w:eastAsia="黑体"/>
          <w:color w:val="000000"/>
          <w:sz w:val="32"/>
          <w:szCs w:val="32"/>
        </w:rPr>
        <w:t xml:space="preserve">  </w:t>
      </w:r>
      <w:r w:rsidRPr="003B21CB">
        <w:rPr>
          <w:rFonts w:eastAsia="仿宋_GB2312" w:hint="eastAsia"/>
          <w:color w:val="000000"/>
          <w:sz w:val="32"/>
          <w:szCs w:val="32"/>
        </w:rPr>
        <w:t>持有人应当负责与相关被检查单位（包括境外生产厂、研发机构、原料、辅料、包装材料生产场地</w:t>
      </w:r>
      <w:r>
        <w:rPr>
          <w:rFonts w:eastAsia="仿宋_GB2312" w:hint="eastAsia"/>
          <w:color w:val="000000"/>
          <w:sz w:val="32"/>
          <w:szCs w:val="32"/>
        </w:rPr>
        <w:t>，</w:t>
      </w:r>
      <w:r w:rsidRPr="003B21CB">
        <w:rPr>
          <w:rFonts w:eastAsia="仿宋_GB2312" w:hint="eastAsia"/>
          <w:color w:val="000000"/>
          <w:sz w:val="32"/>
          <w:szCs w:val="32"/>
        </w:rPr>
        <w:t>供应商或者其他合同机构等）沟通联系，协调检查相关事宜。</w:t>
      </w:r>
    </w:p>
    <w:p w:rsidR="00471D95" w:rsidRPr="003B21CB" w:rsidRDefault="00471D95" w:rsidP="00471D95">
      <w:pPr>
        <w:spacing w:line="570" w:lineRule="exact"/>
        <w:ind w:firstLineChars="200" w:firstLine="640"/>
        <w:rPr>
          <w:rFonts w:eastAsia="仿宋_GB2312"/>
          <w:color w:val="000000"/>
          <w:sz w:val="32"/>
          <w:szCs w:val="32"/>
        </w:rPr>
      </w:pPr>
      <w:r w:rsidRPr="003B21CB">
        <w:rPr>
          <w:rFonts w:eastAsia="黑体" w:hint="eastAsia"/>
          <w:color w:val="000000"/>
          <w:sz w:val="32"/>
          <w:szCs w:val="32"/>
        </w:rPr>
        <w:t>第十五条</w:t>
      </w:r>
      <w:r w:rsidRPr="003B21CB">
        <w:rPr>
          <w:rFonts w:eastAsia="黑体"/>
          <w:color w:val="000000"/>
          <w:sz w:val="32"/>
          <w:szCs w:val="32"/>
        </w:rPr>
        <w:t xml:space="preserve">  </w:t>
      </w:r>
      <w:r w:rsidRPr="003B21CB">
        <w:rPr>
          <w:rFonts w:eastAsia="仿宋_GB2312" w:hint="eastAsia"/>
          <w:color w:val="000000"/>
          <w:sz w:val="32"/>
          <w:szCs w:val="32"/>
        </w:rPr>
        <w:t>境外检查工作语言为中文，持有人提交的申报资料、整改报告等材料应当为中文版本，检查期间</w:t>
      </w:r>
      <w:r>
        <w:rPr>
          <w:rFonts w:eastAsia="仿宋_GB2312" w:hint="eastAsia"/>
          <w:color w:val="000000"/>
          <w:sz w:val="32"/>
          <w:szCs w:val="32"/>
        </w:rPr>
        <w:t>应当</w:t>
      </w:r>
      <w:r w:rsidRPr="003B21CB">
        <w:rPr>
          <w:rFonts w:eastAsia="仿宋_GB2312" w:hint="eastAsia"/>
          <w:color w:val="000000"/>
          <w:sz w:val="32"/>
          <w:szCs w:val="32"/>
        </w:rPr>
        <w:t>配备可满足检查需要的翻译人员。</w:t>
      </w:r>
    </w:p>
    <w:p w:rsidR="00471D95" w:rsidRPr="003B21CB" w:rsidRDefault="00471D95" w:rsidP="00471D95">
      <w:pPr>
        <w:spacing w:line="570" w:lineRule="exact"/>
        <w:rPr>
          <w:rFonts w:eastAsia="仿宋_GB2312"/>
          <w:color w:val="000000"/>
          <w:sz w:val="32"/>
          <w:szCs w:val="32"/>
        </w:rPr>
      </w:pPr>
    </w:p>
    <w:p w:rsidR="00471D95" w:rsidRPr="003B21CB" w:rsidRDefault="00471D95" w:rsidP="00471D95">
      <w:pPr>
        <w:spacing w:line="570" w:lineRule="exact"/>
        <w:jc w:val="center"/>
        <w:rPr>
          <w:rFonts w:eastAsia="方正小标宋简体"/>
          <w:color w:val="000000"/>
          <w:sz w:val="32"/>
          <w:szCs w:val="32"/>
        </w:rPr>
      </w:pPr>
      <w:r w:rsidRPr="003B21CB">
        <w:rPr>
          <w:rFonts w:eastAsia="方正小标宋简体" w:hint="eastAsia"/>
          <w:color w:val="000000"/>
          <w:sz w:val="32"/>
          <w:szCs w:val="32"/>
        </w:rPr>
        <w:t>第三章</w:t>
      </w:r>
      <w:r w:rsidRPr="003B21CB">
        <w:rPr>
          <w:rFonts w:eastAsia="方正小标宋简体"/>
          <w:color w:val="000000"/>
          <w:sz w:val="32"/>
          <w:szCs w:val="32"/>
        </w:rPr>
        <w:t xml:space="preserve">  </w:t>
      </w:r>
      <w:r w:rsidRPr="003B21CB">
        <w:rPr>
          <w:rFonts w:eastAsia="方正小标宋简体" w:hint="eastAsia"/>
          <w:color w:val="000000"/>
          <w:sz w:val="32"/>
          <w:szCs w:val="32"/>
        </w:rPr>
        <w:t>检</w:t>
      </w:r>
      <w:r w:rsidRPr="003B21CB">
        <w:rPr>
          <w:rFonts w:eastAsia="方正小标宋简体"/>
          <w:color w:val="000000"/>
          <w:sz w:val="32"/>
          <w:szCs w:val="32"/>
        </w:rPr>
        <w:t xml:space="preserve">  </w:t>
      </w:r>
      <w:r w:rsidRPr="003B21CB">
        <w:rPr>
          <w:rFonts w:eastAsia="方正小标宋简体" w:hint="eastAsia"/>
          <w:color w:val="000000"/>
          <w:sz w:val="32"/>
          <w:szCs w:val="32"/>
        </w:rPr>
        <w:t>查</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第十六条</w:t>
      </w:r>
      <w:r w:rsidRPr="003B21CB">
        <w:rPr>
          <w:rFonts w:eastAsia="黑体"/>
          <w:color w:val="000000"/>
          <w:sz w:val="32"/>
          <w:szCs w:val="32"/>
        </w:rPr>
        <w:t xml:space="preserve">  </w:t>
      </w:r>
      <w:r w:rsidRPr="003B21CB">
        <w:rPr>
          <w:rFonts w:eastAsia="仿宋_GB2312" w:hint="eastAsia"/>
          <w:color w:val="000000"/>
          <w:sz w:val="32"/>
          <w:szCs w:val="32"/>
        </w:rPr>
        <w:t>核查中心负责制定境外检查方案，检查组应当按照检查方案实施现场检查。需要变更检查方案时，检查组应当报告核查中心批准后实施。</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color w:val="000000"/>
          <w:kern w:val="0"/>
          <w:sz w:val="32"/>
          <w:szCs w:val="32"/>
        </w:rPr>
        <w:t>核查中心应</w:t>
      </w:r>
      <w:r w:rsidRPr="003B21CB">
        <w:rPr>
          <w:rFonts w:eastAsia="仿宋_GB2312" w:hint="eastAsia"/>
          <w:color w:val="000000"/>
          <w:kern w:val="0"/>
          <w:sz w:val="32"/>
          <w:szCs w:val="32"/>
        </w:rPr>
        <w:t>当</w:t>
      </w:r>
      <w:r w:rsidRPr="003B21CB">
        <w:rPr>
          <w:rFonts w:eastAsia="仿宋_GB2312"/>
          <w:color w:val="000000"/>
          <w:kern w:val="0"/>
          <w:sz w:val="32"/>
          <w:szCs w:val="32"/>
        </w:rPr>
        <w:t>在检查组出发前</w:t>
      </w:r>
      <w:r w:rsidRPr="003B21CB">
        <w:rPr>
          <w:rFonts w:eastAsia="仿宋_GB2312" w:hint="eastAsia"/>
          <w:color w:val="000000"/>
          <w:kern w:val="0"/>
          <w:sz w:val="32"/>
          <w:szCs w:val="32"/>
        </w:rPr>
        <w:t>集中</w:t>
      </w:r>
      <w:r w:rsidRPr="003B21CB">
        <w:rPr>
          <w:rFonts w:eastAsia="仿宋_GB2312"/>
          <w:color w:val="000000"/>
          <w:kern w:val="0"/>
          <w:sz w:val="32"/>
          <w:szCs w:val="32"/>
        </w:rPr>
        <w:t>组织</w:t>
      </w:r>
      <w:r w:rsidRPr="003B21CB">
        <w:rPr>
          <w:rFonts w:eastAsia="仿宋_GB2312" w:hint="eastAsia"/>
          <w:color w:val="000000"/>
          <w:sz w:val="32"/>
          <w:szCs w:val="32"/>
        </w:rPr>
        <w:t>行前教育，强调廉政纪律和外事纪律。</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lastRenderedPageBreak/>
        <w:t>第十七条</w:t>
      </w:r>
      <w:r w:rsidRPr="003B21CB">
        <w:rPr>
          <w:rFonts w:eastAsia="黑体"/>
          <w:color w:val="000000"/>
          <w:sz w:val="32"/>
          <w:szCs w:val="32"/>
        </w:rPr>
        <w:t xml:space="preserve"> </w:t>
      </w:r>
      <w:r w:rsidRPr="003B21CB">
        <w:rPr>
          <w:rFonts w:eastAsia="仿宋_GB2312" w:hint="eastAsia"/>
          <w:color w:val="000000"/>
          <w:sz w:val="32"/>
          <w:szCs w:val="32"/>
        </w:rPr>
        <w:t>现场检查开始时，检查组应当主持召开首次会议，向被检查单位通报检查人员组成、检查目的和范围、检查日程，声明检查注意事项及检查纪律等。</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被检查单位应当向检查组介绍被检查产品注册、生产、质量管理等情况，明确检查现场负责人。</w:t>
      </w:r>
    </w:p>
    <w:p w:rsidR="00471D95" w:rsidRPr="003B21CB" w:rsidRDefault="00471D95" w:rsidP="00471D95">
      <w:pPr>
        <w:autoSpaceDE w:val="0"/>
        <w:autoSpaceDN w:val="0"/>
        <w:spacing w:line="570" w:lineRule="exact"/>
        <w:ind w:firstLineChars="196" w:firstLine="627"/>
        <w:rPr>
          <w:rFonts w:eastAsia="仿宋_GB2312"/>
          <w:color w:val="000000"/>
          <w:sz w:val="32"/>
          <w:szCs w:val="32"/>
        </w:rPr>
      </w:pPr>
      <w:r w:rsidRPr="003B21CB">
        <w:rPr>
          <w:rFonts w:eastAsia="黑体" w:hint="eastAsia"/>
          <w:color w:val="000000"/>
          <w:sz w:val="32"/>
          <w:szCs w:val="32"/>
        </w:rPr>
        <w:t>第十八条</w:t>
      </w:r>
      <w:r w:rsidRPr="003B21CB">
        <w:rPr>
          <w:rFonts w:eastAsia="黑体"/>
          <w:color w:val="000000"/>
          <w:sz w:val="32"/>
          <w:szCs w:val="32"/>
        </w:rPr>
        <w:t xml:space="preserve">  </w:t>
      </w:r>
      <w:r w:rsidRPr="003B21CB">
        <w:rPr>
          <w:rFonts w:eastAsia="仿宋_GB2312" w:hint="eastAsia"/>
          <w:color w:val="000000"/>
          <w:sz w:val="32"/>
          <w:szCs w:val="32"/>
        </w:rPr>
        <w:t>检查期间，被检查单位应当保持正常生产状态，向检查组开放相关场所和区域，配合对相关设施设备的检查；根据检查日程，被检查单位安排被检查品种关键生产工序的动态生产，及时提供检查所需的文件、记录、电子数据等，如实回答检查组的询问。</w:t>
      </w:r>
    </w:p>
    <w:p w:rsidR="00471D95" w:rsidRPr="003B21CB" w:rsidRDefault="00471D95" w:rsidP="00471D95">
      <w:pPr>
        <w:spacing w:line="570" w:lineRule="exact"/>
        <w:ind w:firstLineChars="200" w:firstLine="640"/>
        <w:rPr>
          <w:rFonts w:eastAsia="仿宋_GB2312"/>
          <w:color w:val="000000"/>
          <w:sz w:val="32"/>
          <w:szCs w:val="32"/>
        </w:rPr>
      </w:pPr>
      <w:r w:rsidRPr="003B21CB">
        <w:rPr>
          <w:rFonts w:eastAsia="黑体" w:hint="eastAsia"/>
          <w:color w:val="000000"/>
          <w:sz w:val="32"/>
          <w:szCs w:val="32"/>
        </w:rPr>
        <w:t>第十九条</w:t>
      </w:r>
      <w:r w:rsidRPr="003B21CB">
        <w:rPr>
          <w:rFonts w:eastAsia="黑体"/>
          <w:color w:val="000000"/>
          <w:sz w:val="32"/>
          <w:szCs w:val="32"/>
        </w:rPr>
        <w:t xml:space="preserve">  </w:t>
      </w:r>
      <w:r w:rsidRPr="003B21CB">
        <w:rPr>
          <w:rFonts w:eastAsia="仿宋_GB2312" w:hint="eastAsia"/>
          <w:color w:val="000000"/>
          <w:sz w:val="32"/>
          <w:szCs w:val="32"/>
        </w:rPr>
        <w:t>根据检查需要，检查组可采取复印、拍照、摄像等方法收集相关证据材料。</w:t>
      </w:r>
    </w:p>
    <w:p w:rsidR="00471D95" w:rsidRPr="003B21CB" w:rsidRDefault="00471D95" w:rsidP="00471D95">
      <w:pPr>
        <w:spacing w:line="570" w:lineRule="exact"/>
        <w:ind w:firstLineChars="200" w:firstLine="640"/>
        <w:rPr>
          <w:rFonts w:eastAsia="仿宋_GB2312"/>
          <w:color w:val="000000"/>
          <w:sz w:val="32"/>
          <w:szCs w:val="32"/>
        </w:rPr>
      </w:pPr>
      <w:r w:rsidRPr="003B21CB">
        <w:rPr>
          <w:rFonts w:eastAsia="黑体" w:hint="eastAsia"/>
          <w:color w:val="000000"/>
          <w:sz w:val="32"/>
          <w:szCs w:val="32"/>
        </w:rPr>
        <w:t>第二十条</w:t>
      </w:r>
      <w:r w:rsidRPr="003B21CB">
        <w:rPr>
          <w:rFonts w:eastAsia="黑体"/>
          <w:color w:val="000000"/>
          <w:sz w:val="32"/>
          <w:szCs w:val="32"/>
        </w:rPr>
        <w:t xml:space="preserve">  </w:t>
      </w:r>
      <w:r w:rsidRPr="003B21CB">
        <w:rPr>
          <w:rFonts w:eastAsia="仿宋_GB2312" w:hint="eastAsia"/>
          <w:color w:val="000000"/>
          <w:sz w:val="32"/>
          <w:szCs w:val="32"/>
        </w:rPr>
        <w:t>检查期间需要抽取样品的，检查组应当参照抽样程序抽样、封样并附抽样文件。</w:t>
      </w:r>
    </w:p>
    <w:p w:rsidR="00471D95" w:rsidRPr="003B21CB" w:rsidRDefault="00471D95" w:rsidP="00471D95">
      <w:pPr>
        <w:spacing w:line="570" w:lineRule="exact"/>
        <w:ind w:firstLineChars="200" w:firstLine="640"/>
        <w:rPr>
          <w:rFonts w:eastAsia="黑体"/>
          <w:color w:val="000000"/>
          <w:sz w:val="32"/>
          <w:szCs w:val="32"/>
        </w:rPr>
      </w:pPr>
      <w:r w:rsidRPr="003B21CB">
        <w:rPr>
          <w:rFonts w:eastAsia="仿宋_GB2312" w:hint="eastAsia"/>
          <w:color w:val="000000"/>
          <w:sz w:val="32"/>
          <w:szCs w:val="32"/>
        </w:rPr>
        <w:t>封好的样品应当交由持有人凭抽样文件寄回境内或者由检查组带回境内进行检验。持有人应当确保样品的包装和运输条件可以保证样品质量不受影响。</w:t>
      </w:r>
    </w:p>
    <w:p w:rsidR="00471D95" w:rsidRPr="003B21CB" w:rsidRDefault="00471D95" w:rsidP="00471D95">
      <w:pPr>
        <w:spacing w:line="570" w:lineRule="exact"/>
        <w:ind w:firstLineChars="200" w:firstLine="640"/>
        <w:rPr>
          <w:rFonts w:eastAsia="仿宋_GB2312"/>
          <w:color w:val="000000"/>
          <w:sz w:val="32"/>
          <w:szCs w:val="32"/>
        </w:rPr>
      </w:pPr>
      <w:r w:rsidRPr="003B21CB">
        <w:rPr>
          <w:rFonts w:eastAsia="黑体" w:hint="eastAsia"/>
          <w:color w:val="000000"/>
          <w:sz w:val="32"/>
          <w:szCs w:val="32"/>
        </w:rPr>
        <w:t>第二十一条</w:t>
      </w:r>
      <w:r w:rsidRPr="003B21CB">
        <w:rPr>
          <w:rFonts w:eastAsia="黑体"/>
          <w:color w:val="000000"/>
          <w:sz w:val="32"/>
          <w:szCs w:val="32"/>
        </w:rPr>
        <w:t xml:space="preserve">  </w:t>
      </w:r>
      <w:r w:rsidRPr="003B21CB">
        <w:rPr>
          <w:rFonts w:eastAsia="仿宋_GB2312" w:hint="eastAsia"/>
          <w:color w:val="000000"/>
          <w:sz w:val="32"/>
          <w:szCs w:val="32"/>
        </w:rPr>
        <w:t>检查组发现有严重质量风险的，应当立即向核查中心报告，并提出初步处置建议。核查中心收到报告后及时进行风险评估，并向国家局报告相关情况。</w:t>
      </w:r>
    </w:p>
    <w:p w:rsidR="00471D95" w:rsidRPr="003B21CB" w:rsidRDefault="00471D95" w:rsidP="00471D95">
      <w:pPr>
        <w:spacing w:line="570" w:lineRule="exact"/>
        <w:ind w:firstLineChars="200" w:firstLine="640"/>
        <w:rPr>
          <w:rFonts w:eastAsia="仿宋_GB2312"/>
          <w:color w:val="000000"/>
          <w:sz w:val="32"/>
          <w:szCs w:val="32"/>
        </w:rPr>
      </w:pPr>
      <w:r w:rsidRPr="003B21CB">
        <w:rPr>
          <w:rFonts w:eastAsia="黑体" w:hint="eastAsia"/>
          <w:color w:val="000000"/>
          <w:sz w:val="32"/>
          <w:szCs w:val="32"/>
        </w:rPr>
        <w:t>第二十二条</w:t>
      </w:r>
      <w:r w:rsidRPr="003B21CB">
        <w:rPr>
          <w:rFonts w:eastAsia="黑体"/>
          <w:color w:val="000000"/>
          <w:sz w:val="32"/>
          <w:szCs w:val="32"/>
        </w:rPr>
        <w:t xml:space="preserve">  </w:t>
      </w:r>
      <w:r w:rsidRPr="003B21CB">
        <w:rPr>
          <w:rFonts w:eastAsia="仿宋_GB2312" w:hint="eastAsia"/>
          <w:color w:val="000000"/>
          <w:sz w:val="32"/>
          <w:szCs w:val="32"/>
        </w:rPr>
        <w:t>检查结束前，检查组应当主持召开末次会议，向持有人口头反馈检查情况以及检查发现问题，持有人可以陈述申辩，检查组应当做好记录。</w:t>
      </w:r>
    </w:p>
    <w:p w:rsidR="00471D95" w:rsidRPr="003B21CB" w:rsidRDefault="00471D95" w:rsidP="00471D95">
      <w:pPr>
        <w:spacing w:line="570" w:lineRule="exact"/>
        <w:ind w:firstLineChars="200" w:firstLine="640"/>
        <w:rPr>
          <w:rFonts w:eastAsia="仿宋_GB2312"/>
          <w:color w:val="000000"/>
          <w:sz w:val="32"/>
          <w:szCs w:val="32"/>
        </w:rPr>
      </w:pPr>
      <w:r w:rsidRPr="003B21CB">
        <w:rPr>
          <w:rFonts w:eastAsia="黑体" w:hint="eastAsia"/>
          <w:color w:val="000000"/>
          <w:sz w:val="32"/>
          <w:szCs w:val="32"/>
        </w:rPr>
        <w:lastRenderedPageBreak/>
        <w:t>第二十三条</w:t>
      </w:r>
      <w:r w:rsidRPr="003B21CB">
        <w:rPr>
          <w:rFonts w:eastAsia="黑体"/>
          <w:color w:val="000000"/>
          <w:sz w:val="32"/>
          <w:szCs w:val="32"/>
        </w:rPr>
        <w:t xml:space="preserve">  </w:t>
      </w:r>
      <w:r w:rsidRPr="003B21CB">
        <w:rPr>
          <w:rFonts w:eastAsia="仿宋_GB2312" w:hint="eastAsia"/>
          <w:color w:val="000000"/>
          <w:sz w:val="32"/>
          <w:szCs w:val="32"/>
        </w:rPr>
        <w:t>检查组全体人员应当签字确认检查报告，检查组回境之日起</w:t>
      </w:r>
      <w:r w:rsidRPr="003B21CB">
        <w:rPr>
          <w:rFonts w:eastAsia="仿宋_GB2312" w:hint="eastAsia"/>
          <w:color w:val="000000"/>
          <w:sz w:val="32"/>
          <w:szCs w:val="32"/>
        </w:rPr>
        <w:t>10</w:t>
      </w:r>
      <w:r w:rsidRPr="003B21CB">
        <w:rPr>
          <w:rFonts w:eastAsia="仿宋_GB2312" w:hint="eastAsia"/>
          <w:color w:val="000000"/>
          <w:sz w:val="32"/>
          <w:szCs w:val="32"/>
        </w:rPr>
        <w:t>个工作日内向核查中心提交检查报告。</w:t>
      </w:r>
    </w:p>
    <w:p w:rsidR="00471D95" w:rsidRPr="003B21CB" w:rsidRDefault="00471D95" w:rsidP="00471D95">
      <w:pPr>
        <w:spacing w:line="570" w:lineRule="exact"/>
        <w:ind w:firstLineChars="200" w:firstLine="640"/>
        <w:rPr>
          <w:rFonts w:eastAsia="仿宋_GB2312"/>
          <w:color w:val="000000"/>
          <w:sz w:val="32"/>
          <w:szCs w:val="32"/>
        </w:rPr>
      </w:pPr>
    </w:p>
    <w:p w:rsidR="00471D95" w:rsidRPr="003B21CB" w:rsidRDefault="00471D95" w:rsidP="00471D95">
      <w:pPr>
        <w:autoSpaceDE w:val="0"/>
        <w:autoSpaceDN w:val="0"/>
        <w:spacing w:line="570" w:lineRule="exact"/>
        <w:jc w:val="center"/>
        <w:rPr>
          <w:rFonts w:eastAsia="方正小标宋简体"/>
          <w:color w:val="000000"/>
          <w:sz w:val="32"/>
          <w:szCs w:val="32"/>
        </w:rPr>
      </w:pPr>
      <w:r w:rsidRPr="003B21CB">
        <w:rPr>
          <w:rFonts w:eastAsia="方正小标宋简体" w:hint="eastAsia"/>
          <w:color w:val="000000"/>
          <w:sz w:val="32"/>
          <w:szCs w:val="32"/>
        </w:rPr>
        <w:t>第四章</w:t>
      </w:r>
      <w:r w:rsidRPr="003B21CB">
        <w:rPr>
          <w:rFonts w:eastAsia="方正小标宋简体"/>
          <w:color w:val="000000"/>
          <w:sz w:val="32"/>
          <w:szCs w:val="32"/>
        </w:rPr>
        <w:t xml:space="preserve">  </w:t>
      </w:r>
      <w:r w:rsidRPr="003B21CB">
        <w:rPr>
          <w:rFonts w:eastAsia="方正小标宋简体" w:hint="eastAsia"/>
          <w:color w:val="000000"/>
          <w:sz w:val="32"/>
          <w:szCs w:val="32"/>
        </w:rPr>
        <w:t>审核及处理</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第二十四条</w:t>
      </w:r>
      <w:r w:rsidRPr="003B21CB">
        <w:rPr>
          <w:rFonts w:eastAsia="黑体"/>
          <w:color w:val="000000"/>
          <w:sz w:val="32"/>
          <w:szCs w:val="32"/>
        </w:rPr>
        <w:t xml:space="preserve">  </w:t>
      </w:r>
      <w:r w:rsidRPr="003B21CB">
        <w:rPr>
          <w:rFonts w:eastAsia="仿宋_GB2312" w:hint="eastAsia"/>
          <w:color w:val="000000"/>
          <w:sz w:val="32"/>
          <w:szCs w:val="32"/>
        </w:rPr>
        <w:t>现场检查结束后，核查中心应当在收到检查组提交的检查报告后</w:t>
      </w:r>
      <w:r w:rsidRPr="003B21CB">
        <w:rPr>
          <w:rFonts w:eastAsia="仿宋_GB2312" w:hint="eastAsia"/>
          <w:color w:val="000000"/>
          <w:sz w:val="32"/>
          <w:szCs w:val="32"/>
        </w:rPr>
        <w:t>20</w:t>
      </w:r>
      <w:r w:rsidRPr="003B21CB">
        <w:rPr>
          <w:rFonts w:eastAsia="仿宋_GB2312" w:hint="eastAsia"/>
          <w:color w:val="000000"/>
          <w:sz w:val="32"/>
          <w:szCs w:val="32"/>
        </w:rPr>
        <w:t>个工作日内，向持有人或者代理人书面反馈《境外检查结果告知书》（附件</w:t>
      </w:r>
      <w:r w:rsidR="00216171">
        <w:rPr>
          <w:rFonts w:eastAsia="仿宋_GB2312" w:hint="eastAsia"/>
          <w:color w:val="000000"/>
          <w:sz w:val="32"/>
          <w:szCs w:val="32"/>
        </w:rPr>
        <w:t>6</w:t>
      </w:r>
      <w:r w:rsidRPr="003B21CB">
        <w:rPr>
          <w:rFonts w:eastAsia="仿宋_GB2312" w:hint="eastAsia"/>
          <w:color w:val="000000"/>
          <w:sz w:val="32"/>
          <w:szCs w:val="32"/>
        </w:rPr>
        <w:t>）。</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需要检验的，检验机构应当在收到样品之日起法定时限内完成检验或者研究，检验或者研究时间不计入反馈《境外检查结果告知书》时限。</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持有人对检查结果有异议的，可以在《境外检查结果告知书》送达持有人或者代理人后</w:t>
      </w:r>
      <w:r w:rsidRPr="003B21CB">
        <w:rPr>
          <w:rFonts w:eastAsia="仿宋_GB2312"/>
          <w:color w:val="000000"/>
          <w:sz w:val="32"/>
          <w:szCs w:val="32"/>
        </w:rPr>
        <w:t>10</w:t>
      </w:r>
      <w:r w:rsidRPr="003B21CB">
        <w:rPr>
          <w:rFonts w:eastAsia="仿宋_GB2312" w:hint="eastAsia"/>
          <w:color w:val="000000"/>
          <w:sz w:val="32"/>
          <w:szCs w:val="32"/>
        </w:rPr>
        <w:t>个工作日内向核查中心书面提出陈述或者说明，超过</w:t>
      </w:r>
      <w:r w:rsidRPr="003B21CB">
        <w:rPr>
          <w:rFonts w:eastAsia="仿宋_GB2312"/>
          <w:color w:val="000000"/>
          <w:sz w:val="32"/>
          <w:szCs w:val="32"/>
        </w:rPr>
        <w:t>10</w:t>
      </w:r>
      <w:r w:rsidRPr="003B21CB">
        <w:rPr>
          <w:rFonts w:eastAsia="仿宋_GB2312" w:hint="eastAsia"/>
          <w:color w:val="000000"/>
          <w:sz w:val="32"/>
          <w:szCs w:val="32"/>
        </w:rPr>
        <w:t>个工作日未反馈的，视为无异议。持有人的陈述和说明应当一并归入检查档案。</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第二十五条</w:t>
      </w:r>
      <w:r w:rsidRPr="003B21CB">
        <w:rPr>
          <w:rFonts w:eastAsia="黑体"/>
          <w:color w:val="000000"/>
          <w:sz w:val="32"/>
          <w:szCs w:val="32"/>
        </w:rPr>
        <w:t xml:space="preserve">  </w:t>
      </w:r>
      <w:r w:rsidRPr="003B21CB">
        <w:rPr>
          <w:rFonts w:eastAsia="仿宋_GB2312" w:hint="eastAsia"/>
          <w:color w:val="000000"/>
          <w:sz w:val="32"/>
          <w:szCs w:val="32"/>
        </w:rPr>
        <w:t>持有人应当在《境外检查结果告知书》送达之日起</w:t>
      </w:r>
      <w:r w:rsidRPr="003B21CB">
        <w:rPr>
          <w:rFonts w:eastAsia="仿宋_GB2312" w:hint="eastAsia"/>
          <w:color w:val="000000"/>
          <w:sz w:val="32"/>
          <w:szCs w:val="32"/>
        </w:rPr>
        <w:t>50</w:t>
      </w:r>
      <w:r w:rsidRPr="003B21CB">
        <w:rPr>
          <w:rFonts w:eastAsia="仿宋_GB2312" w:hint="eastAsia"/>
          <w:color w:val="000000"/>
          <w:sz w:val="32"/>
          <w:szCs w:val="32"/>
        </w:rPr>
        <w:t>个工作日内，向核查中心提交对检查发现问题的整改情况，在规定时限内不能完成整改的缺陷，应当提交详细的整改进度和后续计划，</w:t>
      </w:r>
      <w:r w:rsidRPr="00AB4A5A">
        <w:rPr>
          <w:rFonts w:eastAsia="仿宋_GB2312" w:hint="eastAsia"/>
          <w:color w:val="000000"/>
          <w:sz w:val="32"/>
          <w:szCs w:val="32"/>
        </w:rPr>
        <w:t>并按时提交相应的更新情况直至全</w:t>
      </w:r>
      <w:bookmarkStart w:id="0" w:name="_GoBack"/>
      <w:bookmarkEnd w:id="0"/>
      <w:r w:rsidRPr="00AB4A5A">
        <w:rPr>
          <w:rFonts w:eastAsia="仿宋_GB2312" w:hint="eastAsia"/>
          <w:color w:val="000000"/>
          <w:sz w:val="32"/>
          <w:szCs w:val="32"/>
        </w:rPr>
        <w:t>部整改落实完毕。</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第二十六条</w:t>
      </w:r>
      <w:r w:rsidRPr="003B21CB">
        <w:rPr>
          <w:rFonts w:eastAsia="黑体"/>
          <w:color w:val="000000"/>
          <w:sz w:val="32"/>
          <w:szCs w:val="32"/>
        </w:rPr>
        <w:t xml:space="preserve">  </w:t>
      </w:r>
      <w:r w:rsidRPr="003B21CB">
        <w:rPr>
          <w:rFonts w:eastAsia="仿宋_GB2312" w:hint="eastAsia"/>
          <w:color w:val="000000"/>
          <w:sz w:val="32"/>
          <w:szCs w:val="32"/>
        </w:rPr>
        <w:t>核查中心应当结合持有人整改情况对现场检查报告进行综合评定，综合评定应当在收到整改报告后</w:t>
      </w:r>
      <w:r w:rsidRPr="003B21CB">
        <w:rPr>
          <w:rFonts w:eastAsia="仿宋_GB2312" w:hint="eastAsia"/>
          <w:color w:val="000000"/>
          <w:sz w:val="32"/>
          <w:szCs w:val="32"/>
        </w:rPr>
        <w:t>20</w:t>
      </w:r>
      <w:r w:rsidRPr="003B21CB">
        <w:rPr>
          <w:rFonts w:eastAsia="仿宋_GB2312" w:hint="eastAsia"/>
          <w:color w:val="000000"/>
          <w:sz w:val="32"/>
          <w:szCs w:val="32"/>
        </w:rPr>
        <w:t>个工作日内完成。持有人有陈述或者说明的，可在综合评定时一并考虑。必要时，可对整改情况进行再次检查。综合评定过程中需要进行风险会商或</w:t>
      </w:r>
      <w:r>
        <w:rPr>
          <w:rFonts w:eastAsia="仿宋_GB2312" w:hint="eastAsia"/>
          <w:color w:val="000000"/>
          <w:sz w:val="32"/>
          <w:szCs w:val="32"/>
        </w:rPr>
        <w:t>者</w:t>
      </w:r>
      <w:r w:rsidRPr="003B21CB">
        <w:rPr>
          <w:rFonts w:eastAsia="仿宋_GB2312" w:hint="eastAsia"/>
          <w:color w:val="000000"/>
          <w:sz w:val="32"/>
          <w:szCs w:val="32"/>
        </w:rPr>
        <w:t>持有人补充资料的，相关时间不计入时限。</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lastRenderedPageBreak/>
        <w:t>第二十七条</w:t>
      </w:r>
      <w:r w:rsidRPr="003B21CB">
        <w:rPr>
          <w:rFonts w:eastAsia="黑体"/>
          <w:color w:val="000000"/>
          <w:sz w:val="32"/>
          <w:szCs w:val="32"/>
        </w:rPr>
        <w:t xml:space="preserve">  </w:t>
      </w:r>
      <w:r w:rsidRPr="003B21CB">
        <w:rPr>
          <w:rFonts w:eastAsia="仿宋_GB2312" w:hint="eastAsia"/>
          <w:color w:val="000000"/>
          <w:sz w:val="32"/>
          <w:szCs w:val="32"/>
        </w:rPr>
        <w:t>综合评定应当采用风险评估的原则，综合考虑缺陷的性质、严重程度以及所评估产品的类别对检查结果进行评定。判定原则如下：</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（一）符合要求：现场检查未发现缺陷的。</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（二）整改后符合要求：现场检查发现所有主要缺陷和一般缺陷的整改措施，表明持有人能够采取有效措施进行改正，能够按照法律法规及技术规范要求组织生产的。</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三）不符合要求：药品现场检查发现存在真实性问题、影响产品质量的关键要素与注册资料不一致、存在严重缺陷、存在主要缺陷且整改措施不到位、整改计划不可行等不符合法律法规及技术规范要求；医疗器械现场检查发现存在真实性问题、影响产品质量的关键要素与注册资料</w:t>
      </w:r>
      <w:r w:rsidRPr="003B21CB">
        <w:rPr>
          <w:rFonts w:eastAsia="仿宋_GB2312"/>
          <w:color w:val="000000"/>
          <w:sz w:val="32"/>
          <w:szCs w:val="32"/>
        </w:rPr>
        <w:t>/</w:t>
      </w:r>
      <w:r w:rsidRPr="003B21CB">
        <w:rPr>
          <w:rFonts w:eastAsia="仿宋_GB2312" w:hint="eastAsia"/>
          <w:color w:val="000000"/>
          <w:sz w:val="32"/>
          <w:szCs w:val="32"/>
        </w:rPr>
        <w:t>备案资料不一致、存在严重缺陷、存在一般缺陷且整改措施不到位、整改计划不可行等不符合法律法规及技术规范要求的。</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第二十八条</w:t>
      </w:r>
      <w:r w:rsidRPr="003B21CB">
        <w:rPr>
          <w:rFonts w:eastAsia="黑体"/>
          <w:color w:val="000000"/>
          <w:sz w:val="32"/>
          <w:szCs w:val="32"/>
        </w:rPr>
        <w:t xml:space="preserve">  </w:t>
      </w:r>
      <w:r w:rsidRPr="003B21CB">
        <w:rPr>
          <w:rFonts w:eastAsia="仿宋_GB2312" w:hint="eastAsia"/>
          <w:color w:val="000000"/>
          <w:sz w:val="32"/>
          <w:szCs w:val="32"/>
        </w:rPr>
        <w:t>有下列情形之一的，视为持有人拖延、阻碍、限制或者拒绝检查，直接判定为</w:t>
      </w:r>
      <w:r w:rsidRPr="003B21CB">
        <w:rPr>
          <w:rFonts w:eastAsia="仿宋_GB2312"/>
          <w:color w:val="000000"/>
          <w:sz w:val="32"/>
          <w:szCs w:val="32"/>
        </w:rPr>
        <w:t>“</w:t>
      </w:r>
      <w:r w:rsidRPr="003B21CB">
        <w:rPr>
          <w:rFonts w:eastAsia="仿宋_GB2312" w:hint="eastAsia"/>
          <w:color w:val="000000"/>
          <w:sz w:val="32"/>
          <w:szCs w:val="32"/>
        </w:rPr>
        <w:t>不符合要求</w:t>
      </w:r>
      <w:r w:rsidRPr="003B21CB">
        <w:rPr>
          <w:rFonts w:eastAsia="仿宋_GB2312"/>
          <w:color w:val="000000"/>
          <w:sz w:val="32"/>
          <w:szCs w:val="32"/>
        </w:rPr>
        <w:t>”</w:t>
      </w:r>
      <w:r w:rsidRPr="003B21CB">
        <w:rPr>
          <w:rFonts w:eastAsia="仿宋_GB2312" w:hint="eastAsia"/>
          <w:color w:val="000000"/>
          <w:sz w:val="32"/>
          <w:szCs w:val="32"/>
        </w:rPr>
        <w:t>：</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（一）《境外检查告知书》送达后，逾期不提供符合要求的授权文件的；未在规定时限内提供相关文件、资料的；</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（二）持有人阻止或者</w:t>
      </w:r>
      <w:r>
        <w:rPr>
          <w:rFonts w:eastAsia="仿宋_GB2312" w:hint="eastAsia"/>
          <w:color w:val="000000"/>
          <w:sz w:val="32"/>
          <w:szCs w:val="32"/>
        </w:rPr>
        <w:t>两</w:t>
      </w:r>
      <w:r w:rsidRPr="003B21CB">
        <w:rPr>
          <w:rFonts w:eastAsia="仿宋_GB2312" w:hint="eastAsia"/>
          <w:color w:val="000000"/>
          <w:sz w:val="32"/>
          <w:szCs w:val="32"/>
        </w:rPr>
        <w:t>次推迟安排检查的</w:t>
      </w:r>
      <w:r w:rsidRPr="003B21CB">
        <w:rPr>
          <w:rFonts w:eastAsia="仿宋_GB2312"/>
          <w:color w:val="000000"/>
          <w:sz w:val="32"/>
          <w:szCs w:val="32"/>
        </w:rPr>
        <w:t>;</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（三）被检查持有人拒不安排动态生产的；</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（四）不配合办理境外检查手续的；</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（五）不配合开展延伸检查的；</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（六）拖延、阻碍、限制、拒绝检查人员进入被检查场所或</w:t>
      </w:r>
      <w:r w:rsidRPr="003B21CB">
        <w:rPr>
          <w:rFonts w:eastAsia="仿宋_GB2312" w:hint="eastAsia"/>
          <w:color w:val="000000"/>
          <w:sz w:val="32"/>
          <w:szCs w:val="32"/>
        </w:rPr>
        <w:lastRenderedPageBreak/>
        <w:t>者区域的，或者限制检查时间，设定不合理检查条件或者干扰检查的；</w:t>
      </w:r>
    </w:p>
    <w:p w:rsidR="00471D95" w:rsidRPr="003B21CB" w:rsidRDefault="00471D95" w:rsidP="00471D95">
      <w:pPr>
        <w:spacing w:line="570" w:lineRule="exact"/>
        <w:ind w:firstLineChars="200" w:firstLine="640"/>
        <w:rPr>
          <w:rFonts w:eastAsia="仿宋_GB2312"/>
          <w:color w:val="000000"/>
          <w:sz w:val="32"/>
          <w:szCs w:val="32"/>
        </w:rPr>
      </w:pPr>
      <w:r w:rsidRPr="003B21CB">
        <w:rPr>
          <w:rFonts w:eastAsia="仿宋_GB2312" w:hint="eastAsia"/>
          <w:color w:val="000000"/>
          <w:sz w:val="32"/>
          <w:szCs w:val="32"/>
        </w:rPr>
        <w:t>（七）拖延、拒绝提供或者故意掩盖关键检查信息的；</w:t>
      </w:r>
    </w:p>
    <w:p w:rsidR="00471D95" w:rsidRPr="003B21CB" w:rsidRDefault="00471D95" w:rsidP="00471D95">
      <w:pPr>
        <w:spacing w:line="570" w:lineRule="exact"/>
        <w:ind w:firstLineChars="200" w:firstLine="640"/>
        <w:rPr>
          <w:rFonts w:eastAsia="仿宋_GB2312"/>
          <w:color w:val="000000"/>
          <w:sz w:val="32"/>
          <w:szCs w:val="32"/>
        </w:rPr>
      </w:pPr>
      <w:r w:rsidRPr="003B21CB">
        <w:rPr>
          <w:rFonts w:eastAsia="仿宋_GB2312" w:hint="eastAsia"/>
          <w:color w:val="000000"/>
          <w:sz w:val="32"/>
          <w:szCs w:val="32"/>
        </w:rPr>
        <w:t>（八）拒绝或者限制现场检查收集证据相关资料，拒绝对证据相关资料履行公证认证手续或者提交公证认证文件的；</w:t>
      </w:r>
    </w:p>
    <w:p w:rsidR="00471D95" w:rsidRPr="003B21CB" w:rsidRDefault="00471D95" w:rsidP="00471D95">
      <w:pPr>
        <w:spacing w:line="570" w:lineRule="exact"/>
        <w:ind w:firstLineChars="200" w:firstLine="640"/>
        <w:rPr>
          <w:rFonts w:eastAsia="仿宋_GB2312"/>
          <w:color w:val="000000"/>
          <w:sz w:val="32"/>
          <w:szCs w:val="32"/>
        </w:rPr>
      </w:pPr>
      <w:r w:rsidRPr="003B21CB">
        <w:rPr>
          <w:rFonts w:eastAsia="仿宋_GB2312" w:hint="eastAsia"/>
          <w:color w:val="000000"/>
          <w:sz w:val="32"/>
          <w:szCs w:val="32"/>
        </w:rPr>
        <w:t>（九）其他不配合检查的情形。</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第二十九条</w:t>
      </w:r>
      <w:r w:rsidRPr="003B21CB">
        <w:rPr>
          <w:rFonts w:eastAsia="黑体"/>
          <w:color w:val="000000"/>
          <w:sz w:val="32"/>
          <w:szCs w:val="32"/>
        </w:rPr>
        <w:t xml:space="preserve">  </w:t>
      </w:r>
      <w:r w:rsidRPr="003B21CB">
        <w:rPr>
          <w:rFonts w:eastAsia="仿宋_GB2312" w:hint="eastAsia"/>
          <w:color w:val="000000"/>
          <w:sz w:val="32"/>
          <w:szCs w:val="32"/>
        </w:rPr>
        <w:t>核查中心应当在做出综合评定后，形成境外检查审核意见报送件，随同有关检查记录、文件等材料一并报送国家局。</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核查中心收到检查组现场报告或者经综合评定发现存在重大质量隐患、需采取紧急措施的，应当立即报国家局。</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第三十条</w:t>
      </w:r>
      <w:r w:rsidRPr="003B21CB">
        <w:rPr>
          <w:rFonts w:eastAsia="黑体"/>
          <w:color w:val="000000"/>
          <w:sz w:val="32"/>
          <w:szCs w:val="32"/>
        </w:rPr>
        <w:t xml:space="preserve">  </w:t>
      </w:r>
      <w:r w:rsidRPr="003B21CB">
        <w:rPr>
          <w:rFonts w:eastAsia="仿宋_GB2312" w:hint="eastAsia"/>
          <w:color w:val="000000"/>
          <w:sz w:val="32"/>
          <w:szCs w:val="32"/>
        </w:rPr>
        <w:t>对处于注册审评审批阶段的品种或者属于注册审评审批问题，国家局结合综合评定结论，依据《中华人民共和国药品管理法》《医疗器械监督管理条例》《药品注册管理办法》《医疗器械注册管理办法》《体外诊断试剂注册管理办法》等有关规定做出处理。</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对已在境内上市的品种，国家局结合综合评定结论，对持有人做出约谈、限期整改、发告诫信、暂停药品进口通关备案、暂停医疗器械进口、暂停销售使用、监督召回产品直至撤销进口批准证明文件等风险控制措施。</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对综合判定为不符合要求、检查发现企业存在违法行为或者产品存在安全隐患的，国家局应当及时采取风险控制措施并</w:t>
      </w:r>
      <w:r w:rsidRPr="003B21CB">
        <w:rPr>
          <w:rFonts w:ascii="仿宋_GB2312" w:eastAsia="仿宋_GB2312" w:hint="eastAsia"/>
          <w:color w:val="000000"/>
          <w:sz w:val="32"/>
          <w:szCs w:val="32"/>
        </w:rPr>
        <w:t>依法公开。</w:t>
      </w:r>
      <w:r w:rsidRPr="003B21CB">
        <w:rPr>
          <w:rFonts w:eastAsia="仿宋_GB2312" w:hint="eastAsia"/>
          <w:color w:val="000000"/>
          <w:sz w:val="32"/>
          <w:szCs w:val="32"/>
        </w:rPr>
        <w:t>对于存在重大质量隐患、需采取紧急措施的，国家局应当</w:t>
      </w:r>
      <w:r w:rsidRPr="003B21CB">
        <w:rPr>
          <w:rFonts w:eastAsia="仿宋_GB2312" w:hint="eastAsia"/>
          <w:color w:val="000000"/>
          <w:sz w:val="32"/>
          <w:szCs w:val="32"/>
        </w:rPr>
        <w:lastRenderedPageBreak/>
        <w:t>立即采取风险控制措施并依法依规处理。</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第三十一条</w:t>
      </w:r>
      <w:r w:rsidRPr="003B21CB">
        <w:rPr>
          <w:rFonts w:eastAsia="黑体"/>
          <w:color w:val="000000"/>
          <w:sz w:val="32"/>
          <w:szCs w:val="32"/>
        </w:rPr>
        <w:t xml:space="preserve">  </w:t>
      </w:r>
      <w:r w:rsidRPr="003B21CB">
        <w:rPr>
          <w:rFonts w:eastAsia="仿宋_GB2312" w:hint="eastAsia"/>
          <w:color w:val="000000"/>
          <w:sz w:val="32"/>
          <w:szCs w:val="32"/>
        </w:rPr>
        <w:t>对发现涉嫌违法的，检查人员应当及时固定证据，国家局组织依法立案调查处理。</w:t>
      </w:r>
    </w:p>
    <w:p w:rsidR="00471D95" w:rsidRPr="003B21CB" w:rsidRDefault="00471D95" w:rsidP="00471D95">
      <w:pPr>
        <w:autoSpaceDE w:val="0"/>
        <w:autoSpaceDN w:val="0"/>
        <w:spacing w:line="570" w:lineRule="exact"/>
        <w:ind w:firstLineChars="200" w:firstLine="640"/>
        <w:rPr>
          <w:rFonts w:eastAsia="仿宋"/>
          <w:color w:val="000000"/>
          <w:sz w:val="32"/>
          <w:szCs w:val="32"/>
        </w:rPr>
      </w:pPr>
      <w:r w:rsidRPr="003B21CB">
        <w:rPr>
          <w:rFonts w:eastAsia="黑体" w:hint="eastAsia"/>
          <w:color w:val="000000"/>
          <w:sz w:val="32"/>
          <w:szCs w:val="32"/>
        </w:rPr>
        <w:t>第三十二条</w:t>
      </w:r>
      <w:r w:rsidRPr="003B21CB">
        <w:rPr>
          <w:rFonts w:eastAsia="黑体"/>
          <w:color w:val="000000"/>
          <w:sz w:val="32"/>
          <w:szCs w:val="32"/>
        </w:rPr>
        <w:t xml:space="preserve">  </w:t>
      </w:r>
      <w:r w:rsidRPr="003B21CB">
        <w:rPr>
          <w:rFonts w:eastAsia="仿宋_GB2312" w:hint="eastAsia"/>
          <w:color w:val="000000"/>
          <w:sz w:val="32"/>
          <w:szCs w:val="32"/>
        </w:rPr>
        <w:t>持有人应当建立产品追溯体系，确保检查发现问题需要召回产品时，能够高效召回境内流通使用过程中的产品。</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黑体" w:hint="eastAsia"/>
          <w:color w:val="000000"/>
          <w:sz w:val="32"/>
          <w:szCs w:val="32"/>
        </w:rPr>
        <w:t>第三十三条</w:t>
      </w:r>
      <w:r w:rsidRPr="003B21CB">
        <w:rPr>
          <w:rFonts w:eastAsia="黑体"/>
          <w:color w:val="000000"/>
          <w:sz w:val="32"/>
          <w:szCs w:val="32"/>
        </w:rPr>
        <w:t xml:space="preserve">  </w:t>
      </w:r>
      <w:r w:rsidRPr="003B21CB">
        <w:rPr>
          <w:rFonts w:eastAsia="仿宋_GB2312" w:hint="eastAsia"/>
          <w:color w:val="000000"/>
          <w:sz w:val="32"/>
          <w:szCs w:val="32"/>
        </w:rPr>
        <w:t>风险因素消除或者整改到位后，持有人可向国家局提出申请，经审核，必要时可再次开展现场检查</w:t>
      </w:r>
      <w:r>
        <w:rPr>
          <w:rFonts w:eastAsia="仿宋_GB2312" w:hint="eastAsia"/>
          <w:color w:val="000000"/>
          <w:sz w:val="32"/>
          <w:szCs w:val="32"/>
        </w:rPr>
        <w:t>。</w:t>
      </w:r>
      <w:r w:rsidRPr="003B21CB">
        <w:rPr>
          <w:rFonts w:eastAsia="仿宋_GB2312" w:hint="eastAsia"/>
          <w:color w:val="000000"/>
          <w:sz w:val="32"/>
          <w:szCs w:val="32"/>
        </w:rPr>
        <w:t>符合法律法规和技术规范要求的，解除相关风险控制措施。</w:t>
      </w:r>
    </w:p>
    <w:p w:rsidR="00471D95" w:rsidRPr="003B21CB" w:rsidRDefault="00471D95" w:rsidP="00471D95">
      <w:pPr>
        <w:autoSpaceDE w:val="0"/>
        <w:autoSpaceDN w:val="0"/>
        <w:spacing w:line="580" w:lineRule="exact"/>
        <w:ind w:firstLineChars="200" w:firstLine="640"/>
        <w:rPr>
          <w:rFonts w:eastAsia="仿宋_GB2312"/>
          <w:color w:val="000000"/>
          <w:sz w:val="32"/>
          <w:szCs w:val="32"/>
        </w:rPr>
      </w:pPr>
    </w:p>
    <w:p w:rsidR="00471D95" w:rsidRPr="003B21CB" w:rsidRDefault="00471D95" w:rsidP="00471D95">
      <w:pPr>
        <w:autoSpaceDE w:val="0"/>
        <w:autoSpaceDN w:val="0"/>
        <w:spacing w:line="580" w:lineRule="exact"/>
        <w:jc w:val="center"/>
        <w:rPr>
          <w:rFonts w:eastAsia="方正小标宋简体"/>
          <w:color w:val="000000"/>
          <w:sz w:val="32"/>
          <w:szCs w:val="32"/>
        </w:rPr>
      </w:pPr>
      <w:r w:rsidRPr="003B21CB">
        <w:rPr>
          <w:rFonts w:eastAsia="方正小标宋简体" w:hint="eastAsia"/>
          <w:color w:val="000000"/>
          <w:sz w:val="32"/>
          <w:szCs w:val="32"/>
        </w:rPr>
        <w:t>第五章</w:t>
      </w:r>
      <w:r w:rsidRPr="003B21CB">
        <w:rPr>
          <w:rFonts w:eastAsia="方正小标宋简体"/>
          <w:color w:val="000000"/>
          <w:sz w:val="32"/>
          <w:szCs w:val="32"/>
        </w:rPr>
        <w:t xml:space="preserve">  </w:t>
      </w:r>
      <w:r w:rsidRPr="003B21CB">
        <w:rPr>
          <w:rFonts w:eastAsia="方正小标宋简体" w:hint="eastAsia"/>
          <w:color w:val="000000"/>
          <w:sz w:val="32"/>
          <w:szCs w:val="32"/>
        </w:rPr>
        <w:t>附</w:t>
      </w:r>
      <w:r w:rsidRPr="003B21CB">
        <w:rPr>
          <w:rFonts w:eastAsia="方正小标宋简体"/>
          <w:color w:val="000000"/>
          <w:sz w:val="32"/>
          <w:szCs w:val="32"/>
        </w:rPr>
        <w:t xml:space="preserve">  </w:t>
      </w:r>
      <w:r w:rsidRPr="003B21CB">
        <w:rPr>
          <w:rFonts w:eastAsia="方正小标宋简体" w:hint="eastAsia"/>
          <w:color w:val="000000"/>
          <w:sz w:val="32"/>
          <w:szCs w:val="32"/>
        </w:rPr>
        <w:t>则</w:t>
      </w:r>
    </w:p>
    <w:p w:rsidR="00471D95" w:rsidRPr="003B21CB" w:rsidRDefault="00471D95" w:rsidP="00471D95">
      <w:pPr>
        <w:spacing w:line="580" w:lineRule="exact"/>
        <w:ind w:firstLineChars="200" w:firstLine="640"/>
        <w:rPr>
          <w:rFonts w:eastAsia="仿宋_GB2312"/>
          <w:color w:val="000000"/>
          <w:sz w:val="32"/>
          <w:szCs w:val="32"/>
        </w:rPr>
      </w:pPr>
      <w:r w:rsidRPr="003B21CB">
        <w:rPr>
          <w:rFonts w:eastAsia="黑体" w:hint="eastAsia"/>
          <w:bCs/>
          <w:color w:val="000000"/>
          <w:sz w:val="32"/>
          <w:szCs w:val="32"/>
        </w:rPr>
        <w:t>第三十四条</w:t>
      </w:r>
      <w:r w:rsidRPr="003B21CB">
        <w:rPr>
          <w:rFonts w:eastAsia="黑体"/>
          <w:color w:val="000000"/>
          <w:sz w:val="32"/>
          <w:szCs w:val="32"/>
        </w:rPr>
        <w:t xml:space="preserve">  </w:t>
      </w:r>
      <w:r w:rsidRPr="003B21CB">
        <w:rPr>
          <w:rFonts w:eastAsia="仿宋_GB2312" w:hint="eastAsia"/>
          <w:color w:val="000000"/>
          <w:sz w:val="32"/>
          <w:szCs w:val="32"/>
        </w:rPr>
        <w:t>对香港特别行政区、澳门特别行政区和台湾地区持有人的产品研制、生产相关过程进行现场检查的，参照本规定执行。</w:t>
      </w:r>
    </w:p>
    <w:p w:rsidR="00471D95" w:rsidRPr="003B21CB" w:rsidRDefault="00471D95" w:rsidP="00471D95">
      <w:pPr>
        <w:spacing w:line="580" w:lineRule="exact"/>
        <w:ind w:firstLineChars="200" w:firstLine="640"/>
        <w:rPr>
          <w:rFonts w:eastAsia="仿宋_GB2312"/>
          <w:color w:val="000000"/>
          <w:sz w:val="32"/>
          <w:szCs w:val="32"/>
        </w:rPr>
      </w:pPr>
      <w:r w:rsidRPr="003B21CB">
        <w:rPr>
          <w:rFonts w:eastAsia="黑体" w:hint="eastAsia"/>
          <w:bCs/>
          <w:color w:val="000000"/>
          <w:sz w:val="32"/>
          <w:szCs w:val="32"/>
        </w:rPr>
        <w:t>第三十五条</w:t>
      </w:r>
      <w:r w:rsidRPr="003B21CB">
        <w:rPr>
          <w:rFonts w:eastAsia="黑体" w:hint="eastAsia"/>
          <w:bCs/>
          <w:color w:val="000000"/>
          <w:sz w:val="32"/>
          <w:szCs w:val="32"/>
        </w:rPr>
        <w:t xml:space="preserve">  </w:t>
      </w:r>
      <w:r w:rsidRPr="003B21CB">
        <w:rPr>
          <w:rFonts w:eastAsia="仿宋_GB2312" w:hint="eastAsia"/>
          <w:color w:val="000000"/>
          <w:sz w:val="32"/>
          <w:szCs w:val="32"/>
        </w:rPr>
        <w:t>对国产产品位于境外的原料、辅料、包装材料等生产场地或者供应商进行现场检查的，参照本规定执行。</w:t>
      </w:r>
    </w:p>
    <w:p w:rsidR="00471D95" w:rsidRPr="003B21CB" w:rsidRDefault="00471D95" w:rsidP="00471D95">
      <w:pPr>
        <w:autoSpaceDE w:val="0"/>
        <w:autoSpaceDN w:val="0"/>
        <w:spacing w:line="580" w:lineRule="exact"/>
        <w:ind w:firstLineChars="196" w:firstLine="627"/>
        <w:rPr>
          <w:rFonts w:eastAsia="黑体"/>
          <w:bCs/>
          <w:color w:val="000000"/>
          <w:sz w:val="32"/>
          <w:szCs w:val="32"/>
        </w:rPr>
      </w:pPr>
      <w:r w:rsidRPr="003B21CB">
        <w:rPr>
          <w:rFonts w:eastAsia="黑体" w:hint="eastAsia"/>
          <w:bCs/>
          <w:color w:val="000000"/>
          <w:sz w:val="32"/>
          <w:szCs w:val="32"/>
        </w:rPr>
        <w:t>第三十六条</w:t>
      </w:r>
      <w:r w:rsidRPr="003B21CB">
        <w:rPr>
          <w:rFonts w:eastAsia="黑体"/>
          <w:bCs/>
          <w:color w:val="000000"/>
          <w:sz w:val="32"/>
          <w:szCs w:val="32"/>
        </w:rPr>
        <w:t xml:space="preserve">  </w:t>
      </w:r>
      <w:r w:rsidRPr="003B21CB">
        <w:rPr>
          <w:rFonts w:eastAsia="仿宋_GB2312" w:hint="eastAsia"/>
          <w:color w:val="000000"/>
          <w:sz w:val="32"/>
          <w:szCs w:val="32"/>
        </w:rPr>
        <w:t>本规定中场地主文件是质量管理体系文件的一部分，描述企业质量管理方针与活动、在指定场地实施药品、医疗器械生产和</w:t>
      </w:r>
      <w:r w:rsidRPr="003B21CB">
        <w:rPr>
          <w:rFonts w:eastAsia="仿宋_GB2312"/>
          <w:color w:val="000000"/>
          <w:sz w:val="32"/>
          <w:szCs w:val="32"/>
        </w:rPr>
        <w:t>/</w:t>
      </w:r>
      <w:r w:rsidRPr="003B21CB">
        <w:rPr>
          <w:rFonts w:eastAsia="仿宋_GB2312" w:hint="eastAsia"/>
          <w:color w:val="000000"/>
          <w:sz w:val="32"/>
          <w:szCs w:val="32"/>
        </w:rPr>
        <w:t>或质量控制、在相邻或者附近建筑里进行相关操作的文件。</w:t>
      </w:r>
    </w:p>
    <w:p w:rsidR="00471D95" w:rsidRPr="003B21CB" w:rsidRDefault="00471D95" w:rsidP="00471D95">
      <w:pPr>
        <w:spacing w:line="580" w:lineRule="exact"/>
        <w:ind w:firstLineChars="200" w:firstLine="640"/>
        <w:rPr>
          <w:rFonts w:eastAsia="仿宋_GB2312"/>
          <w:color w:val="000000"/>
          <w:sz w:val="32"/>
          <w:szCs w:val="32"/>
        </w:rPr>
      </w:pPr>
      <w:r w:rsidRPr="003B21CB">
        <w:rPr>
          <w:rFonts w:eastAsia="黑体" w:hint="eastAsia"/>
          <w:bCs/>
          <w:color w:val="000000"/>
          <w:sz w:val="32"/>
          <w:szCs w:val="32"/>
        </w:rPr>
        <w:t>第三十七条</w:t>
      </w:r>
      <w:r w:rsidRPr="003B21CB">
        <w:rPr>
          <w:rFonts w:eastAsia="黑体"/>
          <w:bCs/>
          <w:color w:val="000000"/>
          <w:sz w:val="32"/>
          <w:szCs w:val="32"/>
        </w:rPr>
        <w:t xml:space="preserve">  </w:t>
      </w:r>
      <w:r w:rsidRPr="003B21CB">
        <w:rPr>
          <w:rFonts w:eastAsia="仿宋_GB2312" w:hint="eastAsia"/>
          <w:color w:val="000000"/>
          <w:sz w:val="32"/>
          <w:szCs w:val="32"/>
        </w:rPr>
        <w:t>本规定由国家局负责解释。</w:t>
      </w:r>
    </w:p>
    <w:p w:rsidR="00471D95" w:rsidRPr="003B21CB" w:rsidRDefault="00471D95" w:rsidP="00471D95">
      <w:pPr>
        <w:spacing w:line="580" w:lineRule="exact"/>
        <w:rPr>
          <w:rFonts w:eastAsia="仿宋_GB2312"/>
          <w:color w:val="000000"/>
          <w:sz w:val="32"/>
          <w:szCs w:val="32"/>
        </w:rPr>
      </w:pPr>
    </w:p>
    <w:p w:rsidR="00471D95" w:rsidRPr="003B21CB" w:rsidRDefault="00471D95" w:rsidP="00471D95">
      <w:pPr>
        <w:spacing w:line="580" w:lineRule="exact"/>
        <w:ind w:firstLineChars="200" w:firstLine="640"/>
        <w:rPr>
          <w:rFonts w:eastAsia="仿宋_GB2312"/>
          <w:color w:val="000000"/>
          <w:sz w:val="32"/>
          <w:szCs w:val="32"/>
        </w:rPr>
      </w:pPr>
      <w:r w:rsidRPr="003B21CB">
        <w:rPr>
          <w:rFonts w:eastAsia="仿宋_GB2312" w:hint="eastAsia"/>
          <w:color w:val="000000"/>
          <w:sz w:val="32"/>
          <w:szCs w:val="32"/>
        </w:rPr>
        <w:t>附件：</w:t>
      </w:r>
      <w:r w:rsidRPr="003B21CB">
        <w:rPr>
          <w:rFonts w:eastAsia="仿宋_GB2312"/>
          <w:color w:val="000000"/>
          <w:sz w:val="32"/>
          <w:szCs w:val="32"/>
        </w:rPr>
        <w:t>1.</w:t>
      </w:r>
      <w:r w:rsidRPr="003B21CB">
        <w:rPr>
          <w:rFonts w:eastAsia="仿宋_GB2312" w:hint="eastAsia"/>
          <w:color w:val="000000"/>
          <w:sz w:val="32"/>
          <w:szCs w:val="32"/>
        </w:rPr>
        <w:t>境外检查告知书</w:t>
      </w:r>
    </w:p>
    <w:p w:rsidR="00471D95" w:rsidRPr="003B21CB" w:rsidRDefault="00471D95" w:rsidP="00471D95">
      <w:pPr>
        <w:spacing w:line="580" w:lineRule="exact"/>
        <w:ind w:firstLineChars="500" w:firstLine="1600"/>
        <w:rPr>
          <w:rFonts w:eastAsia="仿宋_GB2312"/>
          <w:color w:val="000000"/>
          <w:sz w:val="32"/>
          <w:szCs w:val="32"/>
        </w:rPr>
      </w:pPr>
      <w:r w:rsidRPr="003B21CB">
        <w:rPr>
          <w:rFonts w:eastAsia="仿宋_GB2312"/>
          <w:color w:val="000000"/>
          <w:sz w:val="32"/>
          <w:szCs w:val="32"/>
        </w:rPr>
        <w:lastRenderedPageBreak/>
        <w:t>2.</w:t>
      </w:r>
      <w:r w:rsidRPr="003B21CB">
        <w:rPr>
          <w:rFonts w:eastAsia="仿宋_GB2312" w:hint="eastAsia"/>
          <w:color w:val="000000"/>
          <w:sz w:val="32"/>
          <w:szCs w:val="32"/>
        </w:rPr>
        <w:t>持有人授权境外检查事务代理机构的有关要求</w:t>
      </w:r>
    </w:p>
    <w:p w:rsidR="00471D95" w:rsidRPr="003B21CB" w:rsidRDefault="00471D95" w:rsidP="00471D95">
      <w:pPr>
        <w:spacing w:line="580" w:lineRule="exact"/>
        <w:ind w:firstLineChars="500" w:firstLine="1600"/>
        <w:rPr>
          <w:rFonts w:eastAsia="仿宋_GB2312"/>
          <w:color w:val="000000"/>
          <w:sz w:val="32"/>
          <w:szCs w:val="32"/>
        </w:rPr>
      </w:pPr>
      <w:r w:rsidRPr="003B21CB">
        <w:rPr>
          <w:rFonts w:eastAsia="仿宋_GB2312"/>
          <w:color w:val="000000"/>
          <w:sz w:val="32"/>
          <w:szCs w:val="32"/>
        </w:rPr>
        <w:t>3.</w:t>
      </w:r>
      <w:r w:rsidRPr="003B21CB">
        <w:rPr>
          <w:rFonts w:eastAsia="仿宋_GB2312" w:hint="eastAsia"/>
          <w:color w:val="000000"/>
          <w:sz w:val="32"/>
          <w:szCs w:val="32"/>
        </w:rPr>
        <w:t>境外检查产品基本情况表</w:t>
      </w:r>
    </w:p>
    <w:p w:rsidR="00471D95" w:rsidRPr="003B21CB" w:rsidRDefault="00471D95" w:rsidP="00471D95">
      <w:pPr>
        <w:spacing w:line="580" w:lineRule="exact"/>
        <w:ind w:firstLineChars="500" w:firstLine="1600"/>
        <w:rPr>
          <w:rFonts w:eastAsia="仿宋_GB2312"/>
          <w:color w:val="000000"/>
          <w:sz w:val="32"/>
          <w:szCs w:val="32"/>
        </w:rPr>
      </w:pPr>
      <w:r w:rsidRPr="003B21CB">
        <w:rPr>
          <w:rFonts w:eastAsia="仿宋_GB2312"/>
          <w:color w:val="000000"/>
          <w:sz w:val="32"/>
          <w:szCs w:val="32"/>
        </w:rPr>
        <w:t>4.</w:t>
      </w:r>
      <w:r w:rsidRPr="003B21CB">
        <w:rPr>
          <w:rFonts w:eastAsia="仿宋_GB2312" w:hint="eastAsia"/>
          <w:color w:val="000000"/>
          <w:sz w:val="32"/>
          <w:szCs w:val="32"/>
        </w:rPr>
        <w:t>场地主文件清单（药品用、医疗器械用）</w:t>
      </w:r>
    </w:p>
    <w:p w:rsidR="00471D95" w:rsidRPr="003B21CB" w:rsidRDefault="00471D95" w:rsidP="00471D95">
      <w:pPr>
        <w:spacing w:line="580" w:lineRule="exact"/>
        <w:ind w:firstLineChars="500" w:firstLine="1600"/>
        <w:rPr>
          <w:rFonts w:eastAsia="仿宋_GB2312"/>
          <w:color w:val="000000"/>
          <w:sz w:val="32"/>
          <w:szCs w:val="32"/>
        </w:rPr>
      </w:pPr>
      <w:r w:rsidRPr="003B21CB">
        <w:rPr>
          <w:rFonts w:eastAsia="仿宋_GB2312" w:hint="eastAsia"/>
          <w:color w:val="000000"/>
          <w:sz w:val="32"/>
          <w:szCs w:val="32"/>
        </w:rPr>
        <w:t>5.</w:t>
      </w:r>
      <w:r w:rsidRPr="003B21CB">
        <w:rPr>
          <w:rFonts w:hint="eastAsia"/>
          <w:color w:val="000000"/>
        </w:rPr>
        <w:t xml:space="preserve"> </w:t>
      </w:r>
      <w:r w:rsidRPr="003B21CB">
        <w:rPr>
          <w:rFonts w:eastAsia="仿宋_GB2312" w:hint="eastAsia"/>
          <w:color w:val="000000"/>
          <w:sz w:val="32"/>
          <w:szCs w:val="32"/>
        </w:rPr>
        <w:t>境外检查预通知</w:t>
      </w:r>
    </w:p>
    <w:p w:rsidR="00471D95" w:rsidRPr="003B21CB" w:rsidRDefault="00471D95" w:rsidP="00471D95">
      <w:pPr>
        <w:spacing w:line="580" w:lineRule="exact"/>
        <w:ind w:firstLineChars="500" w:firstLine="1600"/>
        <w:rPr>
          <w:rFonts w:eastAsia="仿宋_GB2312"/>
          <w:color w:val="000000"/>
          <w:sz w:val="32"/>
          <w:szCs w:val="32"/>
        </w:rPr>
      </w:pPr>
      <w:r w:rsidRPr="003B21CB">
        <w:rPr>
          <w:rFonts w:eastAsia="仿宋_GB2312" w:hint="eastAsia"/>
          <w:color w:val="000000"/>
          <w:sz w:val="32"/>
          <w:szCs w:val="32"/>
        </w:rPr>
        <w:t>6</w:t>
      </w:r>
      <w:r w:rsidRPr="003B21CB">
        <w:rPr>
          <w:rFonts w:eastAsia="仿宋_GB2312"/>
          <w:color w:val="000000"/>
          <w:sz w:val="32"/>
          <w:szCs w:val="32"/>
        </w:rPr>
        <w:t>.</w:t>
      </w:r>
      <w:r w:rsidRPr="003B21CB">
        <w:rPr>
          <w:rFonts w:eastAsia="仿宋_GB2312" w:hint="eastAsia"/>
          <w:color w:val="000000"/>
          <w:sz w:val="32"/>
          <w:szCs w:val="32"/>
        </w:rPr>
        <w:t>境外检查结果告知书</w:t>
      </w:r>
    </w:p>
    <w:p w:rsidR="00471D95" w:rsidRPr="003B21CB" w:rsidRDefault="00471D95" w:rsidP="00471D95">
      <w:pPr>
        <w:rPr>
          <w:rFonts w:eastAsia="黑体"/>
          <w:color w:val="000000"/>
          <w:sz w:val="32"/>
          <w:szCs w:val="32"/>
        </w:rPr>
      </w:pPr>
      <w:r w:rsidRPr="003B21CB">
        <w:rPr>
          <w:rFonts w:eastAsia="黑体"/>
          <w:color w:val="000000"/>
          <w:sz w:val="32"/>
          <w:szCs w:val="32"/>
        </w:rPr>
        <w:br w:type="page"/>
      </w:r>
      <w:r w:rsidRPr="003B21CB">
        <w:rPr>
          <w:rFonts w:eastAsia="黑体" w:hint="eastAsia"/>
          <w:color w:val="000000"/>
          <w:sz w:val="32"/>
          <w:szCs w:val="32"/>
        </w:rPr>
        <w:lastRenderedPageBreak/>
        <w:t>附件</w:t>
      </w:r>
      <w:r w:rsidRPr="003B21CB">
        <w:rPr>
          <w:rFonts w:eastAsia="黑体"/>
          <w:color w:val="000000"/>
          <w:sz w:val="32"/>
          <w:szCs w:val="32"/>
        </w:rPr>
        <w:t>1</w:t>
      </w:r>
    </w:p>
    <w:p w:rsidR="00471D95" w:rsidRPr="003B21CB" w:rsidRDefault="00471D95" w:rsidP="00471D95">
      <w:pPr>
        <w:spacing w:line="360" w:lineRule="exact"/>
        <w:rPr>
          <w:rFonts w:eastAsia="黑体"/>
          <w:color w:val="000000"/>
          <w:sz w:val="32"/>
          <w:szCs w:val="32"/>
        </w:rPr>
      </w:pPr>
    </w:p>
    <w:p w:rsidR="00471D95" w:rsidRPr="003B21CB" w:rsidRDefault="00471D95" w:rsidP="00471D95">
      <w:pPr>
        <w:spacing w:line="440" w:lineRule="exact"/>
        <w:jc w:val="center"/>
        <w:rPr>
          <w:rFonts w:eastAsia="方正小标宋简体"/>
          <w:color w:val="000000"/>
          <w:sz w:val="44"/>
          <w:szCs w:val="44"/>
        </w:rPr>
      </w:pPr>
      <w:r w:rsidRPr="003B21CB">
        <w:rPr>
          <w:rFonts w:eastAsia="方正小标宋简体" w:hint="eastAsia"/>
          <w:color w:val="000000"/>
          <w:sz w:val="44"/>
          <w:szCs w:val="44"/>
        </w:rPr>
        <w:t>境外检查告知书</w:t>
      </w:r>
    </w:p>
    <w:p w:rsidR="00471D95" w:rsidRPr="003B21CB" w:rsidRDefault="00471D95" w:rsidP="00471D95">
      <w:pPr>
        <w:spacing w:line="440" w:lineRule="exact"/>
        <w:rPr>
          <w:color w:val="000000"/>
          <w:sz w:val="28"/>
          <w:szCs w:val="28"/>
        </w:rPr>
      </w:pP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按照国家药品监督管理局工作部署，你单位品种被列入境外研制</w:t>
      </w:r>
      <w:r w:rsidRPr="003B21CB">
        <w:rPr>
          <w:rFonts w:eastAsia="仿宋_GB2312"/>
          <w:color w:val="000000"/>
          <w:sz w:val="32"/>
          <w:szCs w:val="32"/>
        </w:rPr>
        <w:t>/</w:t>
      </w:r>
      <w:r w:rsidRPr="003B21CB">
        <w:rPr>
          <w:rFonts w:eastAsia="仿宋_GB2312" w:hint="eastAsia"/>
          <w:color w:val="000000"/>
          <w:sz w:val="32"/>
          <w:szCs w:val="32"/>
        </w:rPr>
        <w:t>生产现场检查任务。现将境外检查部分相关要求告知如下：</w:t>
      </w:r>
    </w:p>
    <w:p w:rsidR="00471D95" w:rsidRPr="003B21CB" w:rsidRDefault="00471D95" w:rsidP="00471D95">
      <w:pPr>
        <w:spacing w:line="600" w:lineRule="exact"/>
        <w:ind w:left="640"/>
        <w:rPr>
          <w:rFonts w:eastAsia="黑体"/>
          <w:color w:val="000000"/>
          <w:sz w:val="32"/>
          <w:szCs w:val="32"/>
        </w:rPr>
      </w:pPr>
      <w:r w:rsidRPr="003B21CB">
        <w:rPr>
          <w:rFonts w:eastAsia="黑体" w:hint="eastAsia"/>
          <w:color w:val="000000"/>
          <w:sz w:val="32"/>
          <w:szCs w:val="32"/>
        </w:rPr>
        <w:t>一、基本信息</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公司名称（持有人）：</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品种名称：</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受理号</w:t>
      </w:r>
      <w:r w:rsidRPr="003B21CB">
        <w:rPr>
          <w:rFonts w:eastAsia="仿宋_GB2312"/>
          <w:color w:val="000000"/>
          <w:sz w:val="32"/>
          <w:szCs w:val="32"/>
        </w:rPr>
        <w:t>/</w:t>
      </w:r>
      <w:r w:rsidRPr="003B21CB">
        <w:rPr>
          <w:rFonts w:eastAsia="仿宋_GB2312" w:hint="eastAsia"/>
          <w:color w:val="000000"/>
          <w:sz w:val="32"/>
          <w:szCs w:val="32"/>
        </w:rPr>
        <w:t>注册证号</w:t>
      </w:r>
      <w:r w:rsidRPr="003B21CB">
        <w:rPr>
          <w:rFonts w:eastAsia="仿宋_GB2312"/>
          <w:color w:val="000000"/>
          <w:sz w:val="32"/>
          <w:szCs w:val="32"/>
        </w:rPr>
        <w:t>/</w:t>
      </w:r>
      <w:r w:rsidRPr="003B21CB">
        <w:rPr>
          <w:rFonts w:eastAsia="仿宋_GB2312" w:hint="eastAsia"/>
          <w:color w:val="000000"/>
          <w:sz w:val="32"/>
          <w:szCs w:val="32"/>
        </w:rPr>
        <w:t>备案凭证号：</w:t>
      </w:r>
    </w:p>
    <w:p w:rsidR="00471D95" w:rsidRPr="003B21CB" w:rsidRDefault="00471D95" w:rsidP="00471D95">
      <w:pPr>
        <w:spacing w:line="600" w:lineRule="exact"/>
        <w:ind w:firstLineChars="200" w:firstLine="640"/>
        <w:rPr>
          <w:rFonts w:eastAsia="黑体"/>
          <w:color w:val="000000"/>
          <w:sz w:val="32"/>
          <w:szCs w:val="32"/>
        </w:rPr>
      </w:pPr>
      <w:r w:rsidRPr="003B21CB">
        <w:rPr>
          <w:rFonts w:eastAsia="黑体" w:hint="eastAsia"/>
          <w:color w:val="000000"/>
          <w:sz w:val="32"/>
          <w:szCs w:val="32"/>
        </w:rPr>
        <w:t>二、境外检查有关要求</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color w:val="000000"/>
          <w:sz w:val="32"/>
          <w:szCs w:val="32"/>
        </w:rPr>
        <w:t>1.</w:t>
      </w:r>
      <w:r w:rsidRPr="003B21CB">
        <w:rPr>
          <w:rFonts w:eastAsia="仿宋_GB2312" w:hint="eastAsia"/>
          <w:color w:val="000000"/>
          <w:sz w:val="32"/>
          <w:szCs w:val="32"/>
        </w:rPr>
        <w:t>纳入检查任务的持有人须指定一家中国境内代理人（其中医疗器械注册人、备案人应当指定其代理人作为检查事务代理机构），并按照有关要求出具授权书。请于本告知书送达之日起</w:t>
      </w:r>
      <w:r w:rsidRPr="003B21CB">
        <w:rPr>
          <w:rFonts w:eastAsia="仿宋_GB2312"/>
          <w:color w:val="000000"/>
          <w:sz w:val="32"/>
          <w:szCs w:val="32"/>
        </w:rPr>
        <w:t>20</w:t>
      </w:r>
      <w:r w:rsidRPr="003B21CB">
        <w:rPr>
          <w:rFonts w:eastAsia="仿宋_GB2312" w:hint="eastAsia"/>
          <w:color w:val="000000"/>
          <w:sz w:val="32"/>
          <w:szCs w:val="32"/>
        </w:rPr>
        <w:t>个工作日内，将授权书原件寄送至国家药品监督管理局药品核查中心。</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color w:val="000000"/>
          <w:sz w:val="32"/>
          <w:szCs w:val="32"/>
        </w:rPr>
        <w:t>2.</w:t>
      </w:r>
      <w:r w:rsidRPr="003B21CB">
        <w:rPr>
          <w:rFonts w:eastAsia="仿宋_GB2312" w:hint="eastAsia"/>
          <w:color w:val="000000"/>
          <w:sz w:val="32"/>
          <w:szCs w:val="32"/>
        </w:rPr>
        <w:t>各受权代理人明确两个固定联系人，包括联系人信息：手机、座机、传真、邮箱等，以保证检查准备工作沟通顺畅。</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color w:val="000000"/>
          <w:sz w:val="32"/>
          <w:szCs w:val="32"/>
        </w:rPr>
        <w:t>3.</w:t>
      </w:r>
      <w:r w:rsidRPr="003B21CB">
        <w:rPr>
          <w:rFonts w:eastAsia="仿宋_GB2312" w:hint="eastAsia"/>
          <w:color w:val="000000"/>
          <w:sz w:val="32"/>
          <w:szCs w:val="32"/>
        </w:rPr>
        <w:t>请填写《境外检查产品基本情况表》，于本告知书送达之日起</w:t>
      </w:r>
      <w:r w:rsidRPr="003B21CB">
        <w:rPr>
          <w:rFonts w:eastAsia="仿宋_GB2312"/>
          <w:color w:val="000000"/>
          <w:sz w:val="32"/>
          <w:szCs w:val="32"/>
        </w:rPr>
        <w:t>20</w:t>
      </w:r>
      <w:r w:rsidRPr="003B21CB">
        <w:rPr>
          <w:rFonts w:eastAsia="仿宋_GB2312" w:hint="eastAsia"/>
          <w:color w:val="000000"/>
          <w:sz w:val="32"/>
          <w:szCs w:val="32"/>
        </w:rPr>
        <w:t>个工作日内，在线提交并将纸质文件</w:t>
      </w:r>
      <w:r w:rsidRPr="003B21CB">
        <w:rPr>
          <w:rFonts w:eastAsia="仿宋_GB2312"/>
          <w:color w:val="000000"/>
          <w:sz w:val="32"/>
          <w:szCs w:val="32"/>
        </w:rPr>
        <w:t>2</w:t>
      </w:r>
      <w:r w:rsidRPr="003B21CB">
        <w:rPr>
          <w:rFonts w:eastAsia="仿宋_GB2312" w:hint="eastAsia"/>
          <w:color w:val="000000"/>
          <w:sz w:val="32"/>
          <w:szCs w:val="32"/>
        </w:rPr>
        <w:t>套加盖公章寄送至核查中心。请提出可以接受现场检查的时间建议，期间要求安排检查品种动态生产。</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color w:val="000000"/>
          <w:sz w:val="32"/>
          <w:szCs w:val="32"/>
        </w:rPr>
        <w:lastRenderedPageBreak/>
        <w:t>4.</w:t>
      </w:r>
      <w:r w:rsidRPr="003B21CB">
        <w:rPr>
          <w:rFonts w:eastAsia="仿宋_GB2312" w:hint="eastAsia"/>
          <w:color w:val="000000"/>
          <w:sz w:val="32"/>
          <w:szCs w:val="32"/>
        </w:rPr>
        <w:t>请于本告知书送达之日起</w:t>
      </w:r>
      <w:r w:rsidRPr="003B21CB">
        <w:rPr>
          <w:rFonts w:eastAsia="仿宋_GB2312"/>
          <w:color w:val="000000"/>
          <w:sz w:val="32"/>
          <w:szCs w:val="32"/>
        </w:rPr>
        <w:t>40</w:t>
      </w:r>
      <w:r w:rsidRPr="003B21CB">
        <w:rPr>
          <w:rFonts w:eastAsia="仿宋_GB2312" w:hint="eastAsia"/>
          <w:color w:val="000000"/>
          <w:sz w:val="32"/>
          <w:szCs w:val="32"/>
        </w:rPr>
        <w:t>个工作日内向核查中心在线提交场地主文件中英文版及纸质文件</w:t>
      </w:r>
      <w:r w:rsidRPr="003B21CB">
        <w:rPr>
          <w:rFonts w:eastAsia="仿宋_GB2312"/>
          <w:color w:val="000000"/>
          <w:sz w:val="32"/>
          <w:szCs w:val="32"/>
        </w:rPr>
        <w:t>2</w:t>
      </w:r>
      <w:r w:rsidRPr="003B21CB">
        <w:rPr>
          <w:rFonts w:eastAsia="仿宋_GB2312" w:hint="eastAsia"/>
          <w:color w:val="000000"/>
          <w:sz w:val="32"/>
          <w:szCs w:val="32"/>
        </w:rPr>
        <w:t>套。纸质场地主文件应当打印并加盖公章寄送核查中心。</w:t>
      </w:r>
    </w:p>
    <w:p w:rsidR="00471D95" w:rsidRPr="003B21CB" w:rsidRDefault="00471D95" w:rsidP="00471D95">
      <w:pPr>
        <w:spacing w:line="600" w:lineRule="exact"/>
        <w:ind w:firstLineChars="200" w:firstLine="640"/>
        <w:rPr>
          <w:rFonts w:eastAsia="黑体"/>
          <w:color w:val="000000"/>
          <w:sz w:val="32"/>
          <w:szCs w:val="32"/>
        </w:rPr>
      </w:pPr>
      <w:r w:rsidRPr="003B21CB">
        <w:rPr>
          <w:rFonts w:eastAsia="黑体" w:hint="eastAsia"/>
          <w:color w:val="000000"/>
          <w:sz w:val="32"/>
          <w:szCs w:val="32"/>
        </w:rPr>
        <w:t>三、核查中心联系方式</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联系人：</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传真：</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邮箱：</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地址：</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邮编：</w:t>
      </w:r>
    </w:p>
    <w:p w:rsidR="00471D95" w:rsidRPr="003B21CB" w:rsidRDefault="00471D95" w:rsidP="00471D95">
      <w:pPr>
        <w:spacing w:line="600" w:lineRule="exact"/>
        <w:rPr>
          <w:rFonts w:eastAsia="黑体"/>
          <w:color w:val="000000"/>
          <w:sz w:val="32"/>
          <w:szCs w:val="32"/>
        </w:rPr>
      </w:pPr>
      <w:r w:rsidRPr="003B21CB">
        <w:rPr>
          <w:rFonts w:eastAsia="黑体"/>
          <w:color w:val="000000"/>
          <w:sz w:val="32"/>
          <w:szCs w:val="32"/>
        </w:rPr>
        <w:br w:type="page"/>
      </w:r>
      <w:r w:rsidRPr="003B21CB">
        <w:rPr>
          <w:rFonts w:eastAsia="黑体" w:hint="eastAsia"/>
          <w:color w:val="000000"/>
          <w:sz w:val="32"/>
          <w:szCs w:val="32"/>
        </w:rPr>
        <w:lastRenderedPageBreak/>
        <w:t>附件</w:t>
      </w:r>
      <w:r w:rsidRPr="003B21CB">
        <w:rPr>
          <w:rFonts w:eastAsia="黑体"/>
          <w:color w:val="000000"/>
          <w:sz w:val="32"/>
          <w:szCs w:val="32"/>
        </w:rPr>
        <w:t>2</w:t>
      </w:r>
    </w:p>
    <w:p w:rsidR="00471D95" w:rsidRPr="003B21CB" w:rsidRDefault="00471D95" w:rsidP="00471D95">
      <w:pPr>
        <w:spacing w:line="440" w:lineRule="exact"/>
        <w:jc w:val="center"/>
        <w:rPr>
          <w:rFonts w:eastAsia="方正小标宋简体"/>
          <w:color w:val="000000"/>
          <w:sz w:val="44"/>
          <w:szCs w:val="44"/>
        </w:rPr>
      </w:pPr>
    </w:p>
    <w:p w:rsidR="00471D95" w:rsidRPr="003B21CB" w:rsidRDefault="00471D95" w:rsidP="00471D95">
      <w:pPr>
        <w:spacing w:line="640" w:lineRule="exact"/>
        <w:jc w:val="center"/>
        <w:rPr>
          <w:rFonts w:eastAsia="方正小标宋简体"/>
          <w:color w:val="000000"/>
          <w:sz w:val="44"/>
          <w:szCs w:val="44"/>
        </w:rPr>
      </w:pPr>
      <w:r w:rsidRPr="003B21CB">
        <w:rPr>
          <w:rFonts w:eastAsia="方正小标宋简体" w:hint="eastAsia"/>
          <w:color w:val="000000"/>
          <w:sz w:val="44"/>
          <w:szCs w:val="44"/>
        </w:rPr>
        <w:t>持有人授权</w:t>
      </w:r>
    </w:p>
    <w:p w:rsidR="00471D95" w:rsidRPr="003B21CB" w:rsidRDefault="00471D95" w:rsidP="00471D95">
      <w:pPr>
        <w:spacing w:line="640" w:lineRule="exact"/>
        <w:jc w:val="center"/>
        <w:rPr>
          <w:rFonts w:eastAsia="方正小标宋简体"/>
          <w:color w:val="000000"/>
          <w:sz w:val="44"/>
          <w:szCs w:val="44"/>
        </w:rPr>
      </w:pPr>
      <w:r w:rsidRPr="003B21CB">
        <w:rPr>
          <w:rFonts w:eastAsia="方正小标宋简体" w:hint="eastAsia"/>
          <w:color w:val="000000"/>
          <w:sz w:val="44"/>
          <w:szCs w:val="44"/>
        </w:rPr>
        <w:t>境外检查事务代理机构的有关要求</w:t>
      </w:r>
    </w:p>
    <w:p w:rsidR="00471D95" w:rsidRPr="003B21CB" w:rsidRDefault="00471D95" w:rsidP="00471D95">
      <w:pPr>
        <w:spacing w:line="440" w:lineRule="exact"/>
        <w:jc w:val="center"/>
        <w:rPr>
          <w:rFonts w:eastAsia="方正小标宋简体"/>
          <w:color w:val="000000"/>
          <w:sz w:val="44"/>
          <w:szCs w:val="44"/>
        </w:rPr>
      </w:pPr>
    </w:p>
    <w:p w:rsidR="00471D95" w:rsidRPr="003B21CB" w:rsidRDefault="00471D95" w:rsidP="00471D95">
      <w:pPr>
        <w:spacing w:line="580" w:lineRule="exact"/>
        <w:ind w:firstLineChars="200" w:firstLine="640"/>
        <w:rPr>
          <w:rFonts w:eastAsia="仿宋_GB2312"/>
          <w:color w:val="000000"/>
          <w:sz w:val="32"/>
          <w:szCs w:val="32"/>
        </w:rPr>
      </w:pPr>
      <w:r w:rsidRPr="003B21CB">
        <w:rPr>
          <w:rFonts w:eastAsia="仿宋_GB2312" w:hint="eastAsia"/>
          <w:color w:val="000000"/>
          <w:sz w:val="32"/>
          <w:szCs w:val="32"/>
        </w:rPr>
        <w:t>为保证国家药品监督管理局与持有人之间就境外现场检查工作和后续措施落实的有效沟通，要求持有人对检查事务设立代理人并进行充分授权。有关要求如下：</w:t>
      </w:r>
    </w:p>
    <w:p w:rsidR="00471D95" w:rsidRPr="003B21CB" w:rsidRDefault="00471D95" w:rsidP="00471D95">
      <w:pPr>
        <w:spacing w:line="580" w:lineRule="exact"/>
        <w:ind w:rightChars="-1" w:right="-2" w:firstLineChars="200" w:firstLine="640"/>
        <w:rPr>
          <w:rFonts w:eastAsia="仿宋_GB2312"/>
          <w:color w:val="000000"/>
          <w:sz w:val="32"/>
          <w:szCs w:val="32"/>
        </w:rPr>
      </w:pPr>
      <w:r w:rsidRPr="003B21CB">
        <w:rPr>
          <w:rFonts w:eastAsia="仿宋_GB2312" w:hint="eastAsia"/>
          <w:color w:val="000000"/>
          <w:sz w:val="32"/>
          <w:szCs w:val="32"/>
        </w:rPr>
        <w:t>一、持有人须指定一家中国境内代理人（其中医疗器械注册人、备案人应当指定其代理人作为检查事务代理机构），并按照要求出具授权书。代理人负责药品监管部门与持有人之间的联络、承担药品不良反应或者医疗器械不良事件监测、负责产品追溯召回等工作。代理人应当履行法律法规所规定的境内上市药品医疗器械有关责任和义务，协助药品监管部门开展对产品境外研制、生产场地的检查和违法违规行为的查处。</w:t>
      </w:r>
    </w:p>
    <w:p w:rsidR="00471D95" w:rsidRPr="003B21CB" w:rsidRDefault="00471D95" w:rsidP="00471D95">
      <w:pPr>
        <w:spacing w:line="580" w:lineRule="exact"/>
        <w:ind w:rightChars="11" w:right="23" w:firstLineChars="200" w:firstLine="640"/>
        <w:rPr>
          <w:rFonts w:eastAsia="仿宋_GB2312"/>
          <w:color w:val="000000"/>
          <w:sz w:val="32"/>
          <w:szCs w:val="32"/>
        </w:rPr>
      </w:pPr>
      <w:r w:rsidRPr="003B21CB">
        <w:rPr>
          <w:rFonts w:eastAsia="仿宋_GB2312" w:hint="eastAsia"/>
          <w:color w:val="000000"/>
          <w:sz w:val="32"/>
          <w:szCs w:val="32"/>
        </w:rPr>
        <w:t>二、授权书应当有持有人负责人的签字或者盖公章。授权书内容必须清晰描述授权事项，至少应当包括向中国药品监督管理部门提交检查相关材料的授权、配合支持现场检查、落实后续处理要求等事宜的授权。授权书中还应当明确代理人的法人、具体地址、联系人和联系方式。</w:t>
      </w:r>
    </w:p>
    <w:p w:rsidR="00471D95" w:rsidRPr="003B21CB" w:rsidRDefault="00471D95" w:rsidP="00471D95">
      <w:pPr>
        <w:spacing w:line="580" w:lineRule="exact"/>
        <w:ind w:rightChars="11" w:right="23" w:firstLineChars="200" w:firstLine="640"/>
        <w:rPr>
          <w:rFonts w:eastAsia="仿宋_GB2312"/>
          <w:color w:val="000000"/>
          <w:sz w:val="32"/>
          <w:szCs w:val="32"/>
        </w:rPr>
      </w:pPr>
      <w:r w:rsidRPr="003B21CB">
        <w:rPr>
          <w:rFonts w:eastAsia="仿宋_GB2312" w:hint="eastAsia"/>
          <w:color w:val="000000"/>
          <w:sz w:val="32"/>
          <w:szCs w:val="32"/>
        </w:rPr>
        <w:t>三、境外现场检查过程中，涉及延伸检查原料、辅料、包装材料生产场地、供应商或者其他合同机构的，授权书中应当明确代理人同样具有可协助支持延伸检查的授权。</w:t>
      </w:r>
    </w:p>
    <w:p w:rsidR="00471D95" w:rsidRPr="003B21CB" w:rsidRDefault="00471D95" w:rsidP="00471D95">
      <w:pPr>
        <w:spacing w:line="580" w:lineRule="exact"/>
        <w:ind w:rightChars="11" w:right="23" w:firstLineChars="200" w:firstLine="640"/>
        <w:rPr>
          <w:rFonts w:eastAsia="仿宋_GB2312"/>
          <w:color w:val="000000"/>
          <w:sz w:val="32"/>
          <w:szCs w:val="32"/>
        </w:rPr>
      </w:pPr>
      <w:r w:rsidRPr="003B21CB">
        <w:rPr>
          <w:rFonts w:eastAsia="仿宋_GB2312" w:hint="eastAsia"/>
          <w:color w:val="000000"/>
          <w:sz w:val="32"/>
          <w:szCs w:val="32"/>
        </w:rPr>
        <w:lastRenderedPageBreak/>
        <w:t>四、授权书须通过持有人所在地的法律机构或者律师的公证及当地中国大使馆或者领事馆的认证，认证文件应当同时有中、外文版本，具有同等授权效力。</w:t>
      </w:r>
    </w:p>
    <w:p w:rsidR="00471D95" w:rsidRPr="003B21CB" w:rsidRDefault="00471D95" w:rsidP="00471D95">
      <w:pPr>
        <w:spacing w:line="580" w:lineRule="exact"/>
        <w:ind w:rightChars="11" w:right="23" w:firstLineChars="200" w:firstLine="640"/>
        <w:rPr>
          <w:rFonts w:eastAsia="仿宋_GB2312"/>
          <w:color w:val="000000"/>
          <w:sz w:val="32"/>
          <w:szCs w:val="32"/>
        </w:rPr>
      </w:pPr>
      <w:r w:rsidRPr="003B21CB">
        <w:rPr>
          <w:rFonts w:eastAsia="仿宋_GB2312" w:hint="eastAsia"/>
          <w:color w:val="000000"/>
          <w:sz w:val="32"/>
          <w:szCs w:val="32"/>
        </w:rPr>
        <w:t>五、代理人提交授权书的同时，还应当提交《外国企业常驻中国代表机构登记证》复印件或者代理人的《营业执照》复印件。复印件应当加盖代理人公章。</w:t>
      </w:r>
    </w:p>
    <w:p w:rsidR="00471D95" w:rsidRPr="003B21CB" w:rsidRDefault="00471D95" w:rsidP="00471D95">
      <w:pPr>
        <w:autoSpaceDE w:val="0"/>
        <w:autoSpaceDN w:val="0"/>
        <w:spacing w:line="580" w:lineRule="exact"/>
        <w:ind w:firstLineChars="200" w:firstLine="640"/>
        <w:rPr>
          <w:rFonts w:eastAsia="仿宋_GB2312"/>
          <w:color w:val="000000"/>
          <w:sz w:val="32"/>
          <w:szCs w:val="32"/>
        </w:rPr>
      </w:pPr>
      <w:r w:rsidRPr="003B21CB">
        <w:rPr>
          <w:rFonts w:eastAsia="仿宋_GB2312" w:hint="eastAsia"/>
          <w:color w:val="000000"/>
          <w:sz w:val="32"/>
          <w:szCs w:val="32"/>
        </w:rPr>
        <w:t>六、持有人变更代理人的，应当在完成法律法规规定的变更程序后，委托新任代理人向核查中心及时提交新的授权书，授权书应当明确即将卸任的代理人授权终止日期为新任代理人的授权开始日期。</w:t>
      </w:r>
    </w:p>
    <w:p w:rsidR="00471D95" w:rsidRPr="003B21CB" w:rsidRDefault="00471D95" w:rsidP="00471D95">
      <w:pPr>
        <w:spacing w:line="600" w:lineRule="exact"/>
        <w:ind w:rightChars="11" w:right="23" w:firstLineChars="200" w:firstLine="640"/>
        <w:rPr>
          <w:rFonts w:eastAsia="仿宋_GB2312"/>
          <w:color w:val="000000"/>
          <w:sz w:val="32"/>
          <w:szCs w:val="32"/>
        </w:rPr>
      </w:pPr>
    </w:p>
    <w:p w:rsidR="00471D95" w:rsidRPr="003B21CB" w:rsidRDefault="00471D95" w:rsidP="00471D95">
      <w:pPr>
        <w:ind w:rightChars="11" w:right="23"/>
        <w:rPr>
          <w:rFonts w:eastAsia="黑体"/>
          <w:color w:val="000000"/>
          <w:sz w:val="32"/>
          <w:szCs w:val="32"/>
        </w:rPr>
      </w:pPr>
      <w:r w:rsidRPr="003B21CB">
        <w:rPr>
          <w:rFonts w:eastAsia="黑体"/>
          <w:color w:val="000000"/>
          <w:sz w:val="32"/>
          <w:szCs w:val="32"/>
        </w:rPr>
        <w:br w:type="page"/>
      </w:r>
      <w:r w:rsidRPr="003B21CB">
        <w:rPr>
          <w:rFonts w:eastAsia="黑体" w:hint="eastAsia"/>
          <w:color w:val="000000"/>
          <w:sz w:val="32"/>
          <w:szCs w:val="32"/>
        </w:rPr>
        <w:lastRenderedPageBreak/>
        <w:t>附件</w:t>
      </w:r>
      <w:r w:rsidRPr="003B21CB">
        <w:rPr>
          <w:rFonts w:eastAsia="黑体"/>
          <w:color w:val="000000"/>
          <w:sz w:val="32"/>
          <w:szCs w:val="32"/>
        </w:rPr>
        <w:t>3</w:t>
      </w:r>
    </w:p>
    <w:p w:rsidR="00471D95" w:rsidRPr="003B21CB" w:rsidRDefault="00471D95" w:rsidP="00471D95">
      <w:pPr>
        <w:spacing w:line="640" w:lineRule="exact"/>
        <w:ind w:rightChars="171" w:right="359"/>
        <w:jc w:val="center"/>
        <w:rPr>
          <w:color w:val="000000"/>
          <w:sz w:val="32"/>
          <w:szCs w:val="32"/>
        </w:rPr>
      </w:pPr>
      <w:r w:rsidRPr="003B21CB">
        <w:rPr>
          <w:rFonts w:eastAsia="方正小标宋简体" w:hint="eastAsia"/>
          <w:color w:val="000000"/>
          <w:sz w:val="44"/>
          <w:szCs w:val="44"/>
        </w:rPr>
        <w:t>药品境外检查产品基本情况表</w:t>
      </w:r>
    </w:p>
    <w:tbl>
      <w:tblPr>
        <w:tblW w:w="9645" w:type="dxa"/>
        <w:jc w:val="center"/>
        <w:tblInd w:w="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84"/>
        <w:gridCol w:w="1173"/>
        <w:gridCol w:w="393"/>
        <w:gridCol w:w="1546"/>
        <w:gridCol w:w="298"/>
        <w:gridCol w:w="84"/>
        <w:gridCol w:w="1603"/>
        <w:gridCol w:w="706"/>
        <w:gridCol w:w="56"/>
        <w:gridCol w:w="578"/>
        <w:gridCol w:w="1549"/>
      </w:tblGrid>
      <w:tr w:rsidR="00471D95" w:rsidRPr="003B21CB" w:rsidTr="008C25A0">
        <w:trPr>
          <w:cantSplit/>
          <w:trHeight w:val="440"/>
          <w:jc w:val="center"/>
        </w:trPr>
        <w:tc>
          <w:tcPr>
            <w:tcW w:w="1657"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产品名称</w:t>
            </w:r>
          </w:p>
        </w:tc>
        <w:tc>
          <w:tcPr>
            <w:tcW w:w="3408" w:type="dxa"/>
            <w:gridSpan w:val="4"/>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r w:rsidRPr="003B21CB">
              <w:rPr>
                <w:rFonts w:eastAsia="仿宋_GB2312" w:hint="eastAsia"/>
                <w:color w:val="000000"/>
              </w:rPr>
              <w:t>中文：</w:t>
            </w:r>
          </w:p>
          <w:p w:rsidR="00471D95" w:rsidRPr="003B21CB" w:rsidRDefault="00471D95" w:rsidP="008C25A0">
            <w:pPr>
              <w:rPr>
                <w:rFonts w:eastAsia="仿宋_GB2312"/>
                <w:color w:val="000000"/>
              </w:rPr>
            </w:pPr>
            <w:r w:rsidRPr="003B21CB">
              <w:rPr>
                <w:rFonts w:eastAsia="仿宋_GB2312" w:hint="eastAsia"/>
                <w:color w:val="000000"/>
              </w:rPr>
              <w:t>英文：</w:t>
            </w:r>
          </w:p>
        </w:tc>
        <w:tc>
          <w:tcPr>
            <w:tcW w:w="2392" w:type="dxa"/>
            <w:gridSpan w:val="3"/>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r w:rsidRPr="003B21CB">
              <w:rPr>
                <w:rFonts w:eastAsia="仿宋_GB2312" w:hint="eastAsia"/>
                <w:color w:val="000000"/>
              </w:rPr>
              <w:t>受理号或者进口注册证号</w:t>
            </w:r>
          </w:p>
        </w:tc>
        <w:tc>
          <w:tcPr>
            <w:tcW w:w="2182" w:type="dxa"/>
            <w:gridSpan w:val="3"/>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rPr>
            </w:pPr>
          </w:p>
        </w:tc>
      </w:tr>
      <w:tr w:rsidR="00471D95" w:rsidRPr="003B21CB" w:rsidTr="008C25A0">
        <w:trPr>
          <w:cantSplit/>
          <w:trHeight w:val="450"/>
          <w:jc w:val="center"/>
        </w:trPr>
        <w:tc>
          <w:tcPr>
            <w:tcW w:w="1657"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剂型</w:t>
            </w:r>
          </w:p>
        </w:tc>
        <w:tc>
          <w:tcPr>
            <w:tcW w:w="3408" w:type="dxa"/>
            <w:gridSpan w:val="4"/>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rPr>
            </w:pPr>
          </w:p>
        </w:tc>
        <w:tc>
          <w:tcPr>
            <w:tcW w:w="2392" w:type="dxa"/>
            <w:gridSpan w:val="3"/>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规格</w:t>
            </w:r>
          </w:p>
        </w:tc>
        <w:tc>
          <w:tcPr>
            <w:tcW w:w="2182" w:type="dxa"/>
            <w:gridSpan w:val="3"/>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rPr>
            </w:pPr>
          </w:p>
        </w:tc>
      </w:tr>
      <w:tr w:rsidR="00471D95" w:rsidRPr="003B21CB" w:rsidTr="008C25A0">
        <w:trPr>
          <w:cantSplit/>
          <w:trHeight w:val="522"/>
          <w:jc w:val="center"/>
        </w:trPr>
        <w:tc>
          <w:tcPr>
            <w:tcW w:w="1657"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目前注册进度</w:t>
            </w:r>
          </w:p>
        </w:tc>
        <w:tc>
          <w:tcPr>
            <w:tcW w:w="7982" w:type="dxa"/>
            <w:gridSpan w:val="10"/>
            <w:tcBorders>
              <w:top w:val="single" w:sz="4" w:space="0" w:color="auto"/>
              <w:left w:val="single" w:sz="4" w:space="0" w:color="auto"/>
              <w:bottom w:val="single" w:sz="4" w:space="0" w:color="auto"/>
              <w:right w:val="single" w:sz="4" w:space="0" w:color="auto"/>
            </w:tcBorders>
            <w:vAlign w:val="center"/>
            <w:hideMark/>
          </w:tcPr>
          <w:p w:rsidR="00471D95" w:rsidRPr="003B21CB" w:rsidRDefault="00262234" w:rsidP="008C25A0">
            <w:pPr>
              <w:rPr>
                <w:rFonts w:eastAsia="仿宋_GB2312"/>
                <w:color w:val="000000"/>
              </w:rPr>
            </w:pPr>
            <w:r w:rsidRPr="003B21CB">
              <w:rPr>
                <w:rFonts w:ascii="Tahoma" w:eastAsia="仿宋_GB2312" w:hAnsi="Tahoma"/>
                <w:color w:val="000000"/>
                <w:kern w:val="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3.5pt" o:ole="">
                  <v:imagedata r:id="rId7" o:title=""/>
                </v:shape>
                <w:control r:id="rId8" w:name="DefaultOcxName" w:shapeid="_x0000_i1026"/>
              </w:object>
            </w:r>
            <w:r w:rsidR="00471D95" w:rsidRPr="003B21CB">
              <w:rPr>
                <w:rFonts w:eastAsia="仿宋_GB2312" w:hint="eastAsia"/>
                <w:color w:val="000000"/>
              </w:rPr>
              <w:t>已上市</w:t>
            </w:r>
            <w:r w:rsidRPr="003B21CB">
              <w:rPr>
                <w:rFonts w:ascii="Tahoma" w:eastAsia="仿宋_GB2312" w:hAnsi="Tahoma"/>
                <w:color w:val="000000"/>
                <w:kern w:val="0"/>
                <w:sz w:val="28"/>
                <w:szCs w:val="28"/>
              </w:rPr>
              <w:object w:dxaOrig="225" w:dyaOrig="225">
                <v:shape id="_x0000_i1028" type="#_x0000_t75" style="width:18.75pt;height:13.5pt" o:ole="">
                  <v:imagedata r:id="rId7" o:title=""/>
                </v:shape>
                <w:control r:id="rId9" w:name="DefaultOcxName1" w:shapeid="_x0000_i1028"/>
              </w:object>
            </w:r>
            <w:r w:rsidR="00471D95" w:rsidRPr="003B21CB">
              <w:rPr>
                <w:rFonts w:eastAsia="仿宋_GB2312" w:hint="eastAsia"/>
                <w:color w:val="000000"/>
              </w:rPr>
              <w:t>再注册</w:t>
            </w:r>
            <w:r w:rsidRPr="003B21CB">
              <w:rPr>
                <w:rFonts w:ascii="Tahoma" w:eastAsia="仿宋_GB2312" w:hAnsi="Tahoma"/>
                <w:color w:val="000000"/>
                <w:kern w:val="0"/>
                <w:sz w:val="28"/>
                <w:szCs w:val="28"/>
              </w:rPr>
              <w:object w:dxaOrig="225" w:dyaOrig="225">
                <v:shape id="_x0000_i1030" type="#_x0000_t75" style="width:18.75pt;height:13.5pt" o:ole="">
                  <v:imagedata r:id="rId7" o:title=""/>
                </v:shape>
                <w:control r:id="rId10" w:name="DefaultOcxName2" w:shapeid="_x0000_i1030"/>
              </w:object>
            </w:r>
            <w:r w:rsidR="00471D95" w:rsidRPr="003B21CB">
              <w:rPr>
                <w:rFonts w:eastAsia="仿宋_GB2312" w:hint="eastAsia"/>
                <w:color w:val="000000"/>
              </w:rPr>
              <w:t>申报生产</w:t>
            </w:r>
            <w:r w:rsidRPr="003B21CB">
              <w:rPr>
                <w:rFonts w:ascii="Tahoma" w:eastAsia="仿宋_GB2312" w:hAnsi="Tahoma"/>
                <w:color w:val="000000"/>
                <w:kern w:val="0"/>
                <w:sz w:val="28"/>
                <w:szCs w:val="28"/>
              </w:rPr>
              <w:object w:dxaOrig="225" w:dyaOrig="225">
                <v:shape id="_x0000_i1032" type="#_x0000_t75" style="width:18.75pt;height:13.5pt" o:ole="">
                  <v:imagedata r:id="rId7" o:title=""/>
                </v:shape>
                <w:control r:id="rId11" w:name="DefaultOcxName3" w:shapeid="_x0000_i1032"/>
              </w:object>
            </w:r>
            <w:r w:rsidR="00471D95" w:rsidRPr="003B21CB">
              <w:rPr>
                <w:rFonts w:eastAsia="仿宋_GB2312" w:hint="eastAsia"/>
                <w:color w:val="000000"/>
              </w:rPr>
              <w:t>申报临床</w:t>
            </w:r>
            <w:r w:rsidRPr="003B21CB">
              <w:rPr>
                <w:rFonts w:ascii="Tahoma" w:eastAsia="仿宋_GB2312" w:hAnsi="Tahoma"/>
                <w:color w:val="000000"/>
                <w:kern w:val="0"/>
                <w:sz w:val="28"/>
                <w:szCs w:val="28"/>
              </w:rPr>
              <w:object w:dxaOrig="225" w:dyaOrig="225">
                <v:shape id="_x0000_i1034" type="#_x0000_t75" style="width:18.75pt;height:13.5pt" o:ole="">
                  <v:imagedata r:id="rId7" o:title=""/>
                </v:shape>
                <w:control r:id="rId12" w:name="DefaultOcxName4" w:shapeid="_x0000_i1034"/>
              </w:object>
            </w:r>
            <w:r w:rsidR="00471D95" w:rsidRPr="003B21CB">
              <w:rPr>
                <w:rFonts w:eastAsia="仿宋_GB2312" w:hint="eastAsia"/>
                <w:color w:val="000000"/>
              </w:rPr>
              <w:t>补充申请</w:t>
            </w:r>
          </w:p>
        </w:tc>
      </w:tr>
      <w:tr w:rsidR="00471D95" w:rsidRPr="003B21CB" w:rsidTr="008C25A0">
        <w:trPr>
          <w:cantSplit/>
          <w:trHeight w:val="470"/>
          <w:jc w:val="center"/>
        </w:trPr>
        <w:tc>
          <w:tcPr>
            <w:tcW w:w="1657"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公司名称</w:t>
            </w:r>
          </w:p>
          <w:p w:rsidR="00471D95" w:rsidRPr="003B21CB" w:rsidRDefault="00471D95" w:rsidP="008C25A0">
            <w:pPr>
              <w:jc w:val="center"/>
              <w:rPr>
                <w:rFonts w:eastAsia="仿宋_GB2312"/>
                <w:color w:val="000000"/>
              </w:rPr>
            </w:pPr>
            <w:r w:rsidRPr="003B21CB">
              <w:rPr>
                <w:rFonts w:eastAsia="仿宋_GB2312" w:hint="eastAsia"/>
                <w:color w:val="000000"/>
              </w:rPr>
              <w:t>（持有人）</w:t>
            </w:r>
          </w:p>
        </w:tc>
        <w:tc>
          <w:tcPr>
            <w:tcW w:w="7982" w:type="dxa"/>
            <w:gridSpan w:val="10"/>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r w:rsidRPr="003B21CB">
              <w:rPr>
                <w:rFonts w:eastAsia="仿宋_GB2312" w:hint="eastAsia"/>
                <w:color w:val="000000"/>
              </w:rPr>
              <w:t>中文：</w:t>
            </w:r>
          </w:p>
          <w:p w:rsidR="00471D95" w:rsidRPr="003B21CB" w:rsidRDefault="00471D95" w:rsidP="008C25A0">
            <w:pPr>
              <w:rPr>
                <w:rFonts w:eastAsia="仿宋_GB2312"/>
                <w:color w:val="000000"/>
              </w:rPr>
            </w:pPr>
            <w:r w:rsidRPr="003B21CB">
              <w:rPr>
                <w:rFonts w:eastAsia="仿宋_GB2312" w:hint="eastAsia"/>
                <w:color w:val="000000"/>
              </w:rPr>
              <w:t>英文：</w:t>
            </w:r>
          </w:p>
        </w:tc>
      </w:tr>
      <w:tr w:rsidR="00471D95" w:rsidRPr="003B21CB" w:rsidTr="008C25A0">
        <w:trPr>
          <w:cantSplit/>
          <w:trHeight w:val="470"/>
          <w:jc w:val="center"/>
        </w:trPr>
        <w:tc>
          <w:tcPr>
            <w:tcW w:w="165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场地</w:t>
            </w:r>
            <w:r w:rsidRPr="003B21CB">
              <w:rPr>
                <w:rFonts w:eastAsia="仿宋_GB2312"/>
                <w:color w:val="000000"/>
              </w:rPr>
              <w:t>1*</w:t>
            </w: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名称</w:t>
            </w:r>
          </w:p>
        </w:tc>
        <w:tc>
          <w:tcPr>
            <w:tcW w:w="6417" w:type="dxa"/>
            <w:gridSpan w:val="8"/>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r w:rsidRPr="003B21CB">
              <w:rPr>
                <w:rFonts w:eastAsia="仿宋_GB2312" w:hint="eastAsia"/>
                <w:color w:val="000000"/>
              </w:rPr>
              <w:t>中文：</w:t>
            </w:r>
          </w:p>
          <w:p w:rsidR="00471D95" w:rsidRPr="003B21CB" w:rsidRDefault="00471D95" w:rsidP="008C25A0">
            <w:pPr>
              <w:rPr>
                <w:rFonts w:eastAsia="仿宋_GB2312"/>
                <w:color w:val="000000"/>
              </w:rPr>
            </w:pPr>
            <w:r w:rsidRPr="003B21CB">
              <w:rPr>
                <w:rFonts w:eastAsia="仿宋_GB2312" w:hint="eastAsia"/>
                <w:color w:val="000000"/>
              </w:rPr>
              <w:t>英文：</w:t>
            </w:r>
          </w:p>
        </w:tc>
      </w:tr>
      <w:tr w:rsidR="00471D95" w:rsidRPr="003B21CB" w:rsidTr="008C25A0">
        <w:trPr>
          <w:cantSplit/>
          <w:trHeight w:val="4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生产活动</w:t>
            </w:r>
          </w:p>
        </w:tc>
        <w:tc>
          <w:tcPr>
            <w:tcW w:w="6417" w:type="dxa"/>
            <w:gridSpan w:val="8"/>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rPr>
            </w:pPr>
          </w:p>
        </w:tc>
      </w:tr>
      <w:tr w:rsidR="00471D95" w:rsidRPr="003B21CB" w:rsidTr="008C25A0">
        <w:trPr>
          <w:cantSplit/>
          <w:trHeight w:val="4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生产地址</w:t>
            </w:r>
          </w:p>
        </w:tc>
        <w:tc>
          <w:tcPr>
            <w:tcW w:w="6417" w:type="dxa"/>
            <w:gridSpan w:val="8"/>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r w:rsidRPr="003B21CB">
              <w:rPr>
                <w:rFonts w:eastAsia="仿宋_GB2312" w:hint="eastAsia"/>
                <w:color w:val="000000"/>
              </w:rPr>
              <w:t>中文：</w:t>
            </w:r>
          </w:p>
          <w:p w:rsidR="00471D95" w:rsidRPr="003B21CB" w:rsidRDefault="00471D95" w:rsidP="008C25A0">
            <w:pPr>
              <w:rPr>
                <w:rFonts w:eastAsia="仿宋_GB2312"/>
                <w:color w:val="000000"/>
              </w:rPr>
            </w:pPr>
            <w:r w:rsidRPr="003B21CB">
              <w:rPr>
                <w:rFonts w:eastAsia="仿宋_GB2312" w:hint="eastAsia"/>
                <w:color w:val="000000"/>
              </w:rPr>
              <w:t>英文：</w:t>
            </w:r>
          </w:p>
        </w:tc>
      </w:tr>
      <w:tr w:rsidR="00471D95" w:rsidRPr="003B21CB" w:rsidTr="008C25A0">
        <w:trPr>
          <w:cantSplit/>
          <w:trHeight w:val="4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国别</w:t>
            </w:r>
          </w:p>
        </w:tc>
        <w:tc>
          <w:tcPr>
            <w:tcW w:w="6417" w:type="dxa"/>
            <w:gridSpan w:val="8"/>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rPr>
            </w:pPr>
          </w:p>
        </w:tc>
      </w:tr>
      <w:tr w:rsidR="00471D95" w:rsidRPr="003B21CB" w:rsidTr="008C25A0">
        <w:trPr>
          <w:cantSplit/>
          <w:trHeight w:val="470"/>
          <w:jc w:val="center"/>
        </w:trPr>
        <w:tc>
          <w:tcPr>
            <w:tcW w:w="165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场地</w:t>
            </w:r>
            <w:r w:rsidRPr="003B21CB">
              <w:rPr>
                <w:rFonts w:eastAsia="仿宋_GB2312"/>
                <w:color w:val="000000"/>
              </w:rPr>
              <w:t>X</w:t>
            </w: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名称</w:t>
            </w:r>
          </w:p>
        </w:tc>
        <w:tc>
          <w:tcPr>
            <w:tcW w:w="6417" w:type="dxa"/>
            <w:gridSpan w:val="8"/>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r w:rsidRPr="003B21CB">
              <w:rPr>
                <w:rFonts w:eastAsia="仿宋_GB2312" w:hint="eastAsia"/>
                <w:color w:val="000000"/>
              </w:rPr>
              <w:t>中文：</w:t>
            </w:r>
          </w:p>
          <w:p w:rsidR="00471D95" w:rsidRPr="003B21CB" w:rsidRDefault="00471D95" w:rsidP="008C25A0">
            <w:pPr>
              <w:rPr>
                <w:rFonts w:eastAsia="仿宋_GB2312"/>
                <w:color w:val="000000"/>
              </w:rPr>
            </w:pPr>
            <w:r w:rsidRPr="003B21CB">
              <w:rPr>
                <w:rFonts w:eastAsia="仿宋_GB2312" w:hint="eastAsia"/>
                <w:color w:val="000000"/>
              </w:rPr>
              <w:t>英文：</w:t>
            </w:r>
          </w:p>
        </w:tc>
      </w:tr>
      <w:tr w:rsidR="00471D95" w:rsidRPr="003B21CB" w:rsidTr="008C25A0">
        <w:trPr>
          <w:cantSplit/>
          <w:trHeight w:val="4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生产活动</w:t>
            </w:r>
          </w:p>
        </w:tc>
        <w:tc>
          <w:tcPr>
            <w:tcW w:w="6417" w:type="dxa"/>
            <w:gridSpan w:val="8"/>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rPr>
            </w:pPr>
          </w:p>
        </w:tc>
      </w:tr>
      <w:tr w:rsidR="00471D95" w:rsidRPr="003B21CB" w:rsidTr="008C25A0">
        <w:trPr>
          <w:cantSplit/>
          <w:trHeight w:val="4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生产地址</w:t>
            </w:r>
          </w:p>
        </w:tc>
        <w:tc>
          <w:tcPr>
            <w:tcW w:w="6417" w:type="dxa"/>
            <w:gridSpan w:val="8"/>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r w:rsidRPr="003B21CB">
              <w:rPr>
                <w:rFonts w:eastAsia="仿宋_GB2312" w:hint="eastAsia"/>
                <w:color w:val="000000"/>
              </w:rPr>
              <w:t>中文：</w:t>
            </w:r>
          </w:p>
          <w:p w:rsidR="00471D95" w:rsidRPr="003B21CB" w:rsidRDefault="00471D95" w:rsidP="008C25A0">
            <w:pPr>
              <w:rPr>
                <w:rFonts w:eastAsia="仿宋_GB2312"/>
                <w:color w:val="000000"/>
              </w:rPr>
            </w:pPr>
            <w:r w:rsidRPr="003B21CB">
              <w:rPr>
                <w:rFonts w:eastAsia="仿宋_GB2312" w:hint="eastAsia"/>
                <w:color w:val="000000"/>
              </w:rPr>
              <w:t>英文：</w:t>
            </w:r>
          </w:p>
        </w:tc>
      </w:tr>
      <w:tr w:rsidR="00471D95" w:rsidRPr="003B21CB" w:rsidTr="008C25A0">
        <w:trPr>
          <w:cantSplit/>
          <w:trHeight w:val="4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国别</w:t>
            </w:r>
          </w:p>
        </w:tc>
        <w:tc>
          <w:tcPr>
            <w:tcW w:w="6417" w:type="dxa"/>
            <w:gridSpan w:val="8"/>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rPr>
            </w:pPr>
          </w:p>
        </w:tc>
      </w:tr>
      <w:tr w:rsidR="00471D95" w:rsidRPr="003B21CB" w:rsidTr="008C25A0">
        <w:trPr>
          <w:cantSplit/>
          <w:trHeight w:val="470"/>
          <w:jc w:val="center"/>
        </w:trPr>
        <w:tc>
          <w:tcPr>
            <w:tcW w:w="165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代理机构</w:t>
            </w: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名称</w:t>
            </w:r>
          </w:p>
        </w:tc>
        <w:tc>
          <w:tcPr>
            <w:tcW w:w="6417" w:type="dxa"/>
            <w:gridSpan w:val="8"/>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rPr>
            </w:pPr>
          </w:p>
        </w:tc>
      </w:tr>
      <w:tr w:rsidR="00471D95" w:rsidRPr="003B21CB" w:rsidTr="008C25A0">
        <w:trPr>
          <w:cantSplit/>
          <w:trHeight w:val="4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地址</w:t>
            </w:r>
          </w:p>
        </w:tc>
        <w:tc>
          <w:tcPr>
            <w:tcW w:w="3529" w:type="dxa"/>
            <w:gridSpan w:val="4"/>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rPr>
            </w:pPr>
          </w:p>
        </w:tc>
        <w:tc>
          <w:tcPr>
            <w:tcW w:w="1340" w:type="dxa"/>
            <w:gridSpan w:val="3"/>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邮编</w:t>
            </w:r>
          </w:p>
        </w:tc>
        <w:tc>
          <w:tcPr>
            <w:tcW w:w="1548"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rPr>
            </w:pPr>
          </w:p>
        </w:tc>
      </w:tr>
      <w:tr w:rsidR="00471D95" w:rsidRPr="003B21CB" w:rsidTr="008C25A0">
        <w:trPr>
          <w:cantSplit/>
          <w:trHeight w:val="470"/>
          <w:jc w:val="center"/>
        </w:trPr>
        <w:tc>
          <w:tcPr>
            <w:tcW w:w="1657"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联系人</w:t>
            </w:r>
            <w:r w:rsidRPr="003B21CB">
              <w:rPr>
                <w:rFonts w:eastAsia="仿宋_GB2312"/>
                <w:color w:val="000000"/>
              </w:rPr>
              <w:t>A</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联系电话</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1340" w:type="dxa"/>
            <w:gridSpan w:val="3"/>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手机</w:t>
            </w:r>
          </w:p>
        </w:tc>
        <w:tc>
          <w:tcPr>
            <w:tcW w:w="1548"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470"/>
          <w:jc w:val="center"/>
        </w:trPr>
        <w:tc>
          <w:tcPr>
            <w:tcW w:w="1657"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电子邮件</w:t>
            </w:r>
          </w:p>
        </w:tc>
        <w:tc>
          <w:tcPr>
            <w:tcW w:w="5094" w:type="dxa"/>
            <w:gridSpan w:val="6"/>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1340" w:type="dxa"/>
            <w:gridSpan w:val="3"/>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传真</w:t>
            </w:r>
          </w:p>
        </w:tc>
        <w:tc>
          <w:tcPr>
            <w:tcW w:w="1548"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470"/>
          <w:jc w:val="center"/>
        </w:trPr>
        <w:tc>
          <w:tcPr>
            <w:tcW w:w="1657"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联系人</w:t>
            </w:r>
            <w:r w:rsidRPr="003B21CB">
              <w:rPr>
                <w:rFonts w:eastAsia="仿宋_GB2312"/>
                <w:color w:val="000000"/>
              </w:rPr>
              <w:t>B</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联系电话</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1340" w:type="dxa"/>
            <w:gridSpan w:val="3"/>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手机</w:t>
            </w:r>
          </w:p>
        </w:tc>
        <w:tc>
          <w:tcPr>
            <w:tcW w:w="1548"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470"/>
          <w:jc w:val="center"/>
        </w:trPr>
        <w:tc>
          <w:tcPr>
            <w:tcW w:w="1657"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电子邮件</w:t>
            </w:r>
          </w:p>
        </w:tc>
        <w:tc>
          <w:tcPr>
            <w:tcW w:w="5094" w:type="dxa"/>
            <w:gridSpan w:val="6"/>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1340" w:type="dxa"/>
            <w:gridSpan w:val="3"/>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传真</w:t>
            </w:r>
          </w:p>
        </w:tc>
        <w:tc>
          <w:tcPr>
            <w:tcW w:w="1548"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470"/>
          <w:jc w:val="center"/>
        </w:trPr>
        <w:tc>
          <w:tcPr>
            <w:tcW w:w="1657"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建议检查时间</w:t>
            </w:r>
            <w:r w:rsidRPr="003B21CB">
              <w:rPr>
                <w:rFonts w:eastAsia="仿宋_GB2312"/>
                <w:color w:val="000000"/>
              </w:rPr>
              <w:t>1</w:t>
            </w:r>
          </w:p>
        </w:tc>
        <w:tc>
          <w:tcPr>
            <w:tcW w:w="5094" w:type="dxa"/>
            <w:gridSpan w:val="6"/>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1340" w:type="dxa"/>
            <w:gridSpan w:val="3"/>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备注</w:t>
            </w:r>
          </w:p>
        </w:tc>
        <w:tc>
          <w:tcPr>
            <w:tcW w:w="1548"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470"/>
          <w:jc w:val="center"/>
        </w:trPr>
        <w:tc>
          <w:tcPr>
            <w:tcW w:w="1657"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建议检查时间</w:t>
            </w:r>
            <w:r w:rsidRPr="003B21CB">
              <w:rPr>
                <w:rFonts w:eastAsia="仿宋_GB2312"/>
                <w:color w:val="000000"/>
              </w:rPr>
              <w:t>X</w:t>
            </w:r>
          </w:p>
        </w:tc>
        <w:tc>
          <w:tcPr>
            <w:tcW w:w="5094" w:type="dxa"/>
            <w:gridSpan w:val="6"/>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1340" w:type="dxa"/>
            <w:gridSpan w:val="3"/>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备注</w:t>
            </w:r>
          </w:p>
        </w:tc>
        <w:tc>
          <w:tcPr>
            <w:tcW w:w="1548"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544"/>
          <w:jc w:val="center"/>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spacing w:line="220" w:lineRule="exact"/>
              <w:jc w:val="center"/>
              <w:rPr>
                <w:rFonts w:eastAsia="仿宋_GB2312"/>
                <w:color w:val="000000"/>
              </w:rPr>
            </w:pPr>
            <w:r w:rsidRPr="003B21CB">
              <w:rPr>
                <w:rFonts w:eastAsia="仿宋_GB2312" w:hint="eastAsia"/>
                <w:color w:val="000000"/>
              </w:rPr>
              <w:t>近</w:t>
            </w:r>
            <w:r w:rsidRPr="003B21CB">
              <w:rPr>
                <w:rFonts w:eastAsia="仿宋_GB2312"/>
                <w:color w:val="000000"/>
              </w:rPr>
              <w:t>5</w:t>
            </w:r>
          </w:p>
          <w:p w:rsidR="00471D95" w:rsidRPr="003B21CB" w:rsidRDefault="00471D95" w:rsidP="008C25A0">
            <w:pPr>
              <w:spacing w:line="220" w:lineRule="exact"/>
              <w:jc w:val="center"/>
              <w:rPr>
                <w:rFonts w:eastAsia="仿宋_GB2312"/>
                <w:color w:val="000000"/>
              </w:rPr>
            </w:pPr>
            <w:r w:rsidRPr="003B21CB">
              <w:rPr>
                <w:rFonts w:eastAsia="仿宋_GB2312" w:hint="eastAsia"/>
                <w:color w:val="000000"/>
              </w:rPr>
              <w:t>年进</w:t>
            </w:r>
          </w:p>
          <w:p w:rsidR="00471D95" w:rsidRPr="003B21CB" w:rsidRDefault="00471D95" w:rsidP="008C25A0">
            <w:pPr>
              <w:spacing w:line="220" w:lineRule="exact"/>
              <w:jc w:val="center"/>
              <w:rPr>
                <w:rFonts w:eastAsia="仿宋_GB2312"/>
                <w:color w:val="000000"/>
              </w:rPr>
            </w:pPr>
            <w:r w:rsidRPr="003B21CB">
              <w:rPr>
                <w:rFonts w:eastAsia="仿宋_GB2312" w:hint="eastAsia"/>
                <w:color w:val="000000"/>
              </w:rPr>
              <w:t>口情况</w:t>
            </w:r>
          </w:p>
          <w:p w:rsidR="00471D95" w:rsidRPr="003B21CB" w:rsidRDefault="00471D95" w:rsidP="008C25A0">
            <w:pPr>
              <w:spacing w:line="220" w:lineRule="exact"/>
              <w:jc w:val="center"/>
              <w:rPr>
                <w:rFonts w:eastAsia="仿宋_GB2312"/>
                <w:color w:val="000000"/>
              </w:rPr>
            </w:pPr>
            <w:r w:rsidRPr="003B21CB">
              <w:rPr>
                <w:rFonts w:eastAsia="仿宋_GB2312"/>
                <w:color w:val="000000"/>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szCs w:val="21"/>
              </w:rPr>
              <w:t>年度</w:t>
            </w:r>
          </w:p>
        </w:tc>
        <w:tc>
          <w:tcPr>
            <w:tcW w:w="1172"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进口批号</w:t>
            </w:r>
          </w:p>
        </w:tc>
        <w:tc>
          <w:tcPr>
            <w:tcW w:w="2320" w:type="dxa"/>
            <w:gridSpan w:val="4"/>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进口量</w:t>
            </w:r>
          </w:p>
        </w:tc>
        <w:tc>
          <w:tcPr>
            <w:tcW w:w="2364" w:type="dxa"/>
            <w:gridSpan w:val="3"/>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进口检验情况</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备注</w:t>
            </w:r>
          </w:p>
        </w:tc>
      </w:tr>
      <w:tr w:rsidR="00471D95" w:rsidRPr="003B21CB" w:rsidTr="008C25A0">
        <w:trPr>
          <w:cantSplit/>
          <w:trHeight w:val="57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983"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1172"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320" w:type="dxa"/>
            <w:gridSpan w:val="4"/>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4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983"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1172"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320" w:type="dxa"/>
            <w:gridSpan w:val="4"/>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4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983"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1172"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320" w:type="dxa"/>
            <w:gridSpan w:val="4"/>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4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983"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1172"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320" w:type="dxa"/>
            <w:gridSpan w:val="4"/>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4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983"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1172"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320" w:type="dxa"/>
            <w:gridSpan w:val="4"/>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315"/>
          <w:jc w:val="center"/>
        </w:trPr>
        <w:tc>
          <w:tcPr>
            <w:tcW w:w="67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71D95" w:rsidRPr="003B21CB" w:rsidRDefault="00471D95" w:rsidP="008C25A0">
            <w:pPr>
              <w:ind w:left="113" w:right="113"/>
              <w:jc w:val="center"/>
              <w:rPr>
                <w:rFonts w:eastAsia="仿宋_GB2312"/>
                <w:color w:val="000000"/>
              </w:rPr>
            </w:pPr>
            <w:r w:rsidRPr="003B21CB">
              <w:rPr>
                <w:rFonts w:eastAsia="仿宋_GB2312" w:hint="eastAsia"/>
                <w:color w:val="000000"/>
              </w:rPr>
              <w:t>历次申请情况</w:t>
            </w:r>
          </w:p>
        </w:tc>
        <w:tc>
          <w:tcPr>
            <w:tcW w:w="983"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受理号</w:t>
            </w:r>
          </w:p>
        </w:tc>
        <w:tc>
          <w:tcPr>
            <w:tcW w:w="3492" w:type="dxa"/>
            <w:gridSpan w:val="5"/>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申请内容</w:t>
            </w:r>
          </w:p>
        </w:tc>
        <w:tc>
          <w:tcPr>
            <w:tcW w:w="2364" w:type="dxa"/>
            <w:gridSpan w:val="3"/>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审批情况</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rPr>
            </w:pPr>
            <w:r w:rsidRPr="003B21CB">
              <w:rPr>
                <w:rFonts w:eastAsia="仿宋_GB2312" w:hint="eastAsia"/>
                <w:color w:val="000000"/>
              </w:rPr>
              <w:t>备注</w:t>
            </w:r>
          </w:p>
        </w:tc>
      </w:tr>
      <w:tr w:rsidR="00471D95" w:rsidRPr="003B21CB" w:rsidTr="008C25A0">
        <w:trPr>
          <w:cantSplit/>
          <w:trHeight w:val="4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983"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3492" w:type="dxa"/>
            <w:gridSpan w:val="5"/>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4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983"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3492" w:type="dxa"/>
            <w:gridSpan w:val="5"/>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4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983"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3492" w:type="dxa"/>
            <w:gridSpan w:val="5"/>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4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983"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3492" w:type="dxa"/>
            <w:gridSpan w:val="5"/>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4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p>
        </w:tc>
        <w:tc>
          <w:tcPr>
            <w:tcW w:w="983"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3492" w:type="dxa"/>
            <w:gridSpan w:val="5"/>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rPr>
            </w:pPr>
          </w:p>
        </w:tc>
      </w:tr>
      <w:tr w:rsidR="00471D95" w:rsidRPr="003B21CB" w:rsidTr="008C25A0">
        <w:trPr>
          <w:cantSplit/>
          <w:trHeight w:val="1134"/>
          <w:jc w:val="center"/>
        </w:trPr>
        <w:tc>
          <w:tcPr>
            <w:tcW w:w="674" w:type="dxa"/>
            <w:tcBorders>
              <w:top w:val="single" w:sz="4" w:space="0" w:color="auto"/>
              <w:left w:val="single" w:sz="4" w:space="0" w:color="auto"/>
              <w:bottom w:val="single" w:sz="4" w:space="0" w:color="auto"/>
              <w:right w:val="single" w:sz="4" w:space="0" w:color="auto"/>
            </w:tcBorders>
            <w:textDirection w:val="tbRlV"/>
            <w:vAlign w:val="center"/>
            <w:hideMark/>
          </w:tcPr>
          <w:p w:rsidR="00471D95" w:rsidRPr="003B21CB" w:rsidRDefault="00471D95" w:rsidP="008C25A0">
            <w:pPr>
              <w:ind w:left="113" w:right="113"/>
              <w:jc w:val="center"/>
              <w:rPr>
                <w:rFonts w:eastAsia="仿宋_GB2312"/>
                <w:color w:val="000000"/>
              </w:rPr>
            </w:pPr>
            <w:r w:rsidRPr="003B21CB">
              <w:rPr>
                <w:rFonts w:eastAsia="仿宋_GB2312" w:hint="eastAsia"/>
                <w:color w:val="000000"/>
              </w:rPr>
              <w:t>附件</w:t>
            </w:r>
          </w:p>
        </w:tc>
        <w:tc>
          <w:tcPr>
            <w:tcW w:w="8965" w:type="dxa"/>
            <w:gridSpan w:val="11"/>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r w:rsidRPr="003B21CB">
              <w:rPr>
                <w:rFonts w:eastAsia="仿宋_GB2312"/>
                <w:color w:val="000000"/>
              </w:rPr>
              <w:t>1.</w:t>
            </w:r>
            <w:r w:rsidRPr="003B21CB">
              <w:rPr>
                <w:rFonts w:eastAsia="仿宋_GB2312" w:hint="eastAsia"/>
                <w:color w:val="000000"/>
              </w:rPr>
              <w:t>品种生产工艺流程及相关工艺生产周期、对应生产地点</w:t>
            </w:r>
          </w:p>
          <w:p w:rsidR="00471D95" w:rsidRPr="003B21CB" w:rsidRDefault="00471D95" w:rsidP="008C25A0">
            <w:pPr>
              <w:rPr>
                <w:rFonts w:eastAsia="仿宋_GB2312"/>
                <w:color w:val="000000"/>
              </w:rPr>
            </w:pPr>
            <w:r w:rsidRPr="003B21CB">
              <w:rPr>
                <w:rFonts w:eastAsia="仿宋_GB2312"/>
                <w:color w:val="000000"/>
              </w:rPr>
              <w:t>2.</w:t>
            </w:r>
            <w:r w:rsidRPr="003B21CB">
              <w:rPr>
                <w:rFonts w:eastAsia="仿宋_GB2312" w:hint="eastAsia"/>
                <w:color w:val="000000"/>
              </w:rPr>
              <w:t>进口药品注册证（如适用）</w:t>
            </w:r>
          </w:p>
        </w:tc>
      </w:tr>
      <w:tr w:rsidR="00471D95" w:rsidRPr="003B21CB" w:rsidTr="008C25A0">
        <w:trPr>
          <w:cantSplit/>
          <w:trHeight w:val="1134"/>
          <w:jc w:val="center"/>
        </w:trPr>
        <w:tc>
          <w:tcPr>
            <w:tcW w:w="674" w:type="dxa"/>
            <w:tcBorders>
              <w:top w:val="single" w:sz="4" w:space="0" w:color="auto"/>
              <w:left w:val="single" w:sz="4" w:space="0" w:color="auto"/>
              <w:bottom w:val="single" w:sz="4" w:space="0" w:color="auto"/>
              <w:right w:val="single" w:sz="4" w:space="0" w:color="auto"/>
            </w:tcBorders>
            <w:textDirection w:val="tbRlV"/>
            <w:vAlign w:val="center"/>
            <w:hideMark/>
          </w:tcPr>
          <w:p w:rsidR="00471D95" w:rsidRPr="003B21CB" w:rsidRDefault="00471D95" w:rsidP="008C25A0">
            <w:pPr>
              <w:ind w:left="113" w:right="113"/>
              <w:jc w:val="center"/>
              <w:rPr>
                <w:rFonts w:eastAsia="仿宋_GB2312"/>
                <w:color w:val="000000"/>
              </w:rPr>
            </w:pPr>
            <w:r w:rsidRPr="003B21CB">
              <w:rPr>
                <w:rFonts w:eastAsia="仿宋_GB2312" w:hint="eastAsia"/>
                <w:color w:val="000000"/>
              </w:rPr>
              <w:t>声明</w:t>
            </w:r>
          </w:p>
        </w:tc>
        <w:tc>
          <w:tcPr>
            <w:tcW w:w="8965" w:type="dxa"/>
            <w:gridSpan w:val="11"/>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r w:rsidRPr="003B21CB">
              <w:rPr>
                <w:rFonts w:eastAsia="仿宋_GB2312" w:hint="eastAsia"/>
                <w:color w:val="000000"/>
              </w:rPr>
              <w:t>上报的电子版材料与提交的纸质材料一致。</w:t>
            </w:r>
          </w:p>
        </w:tc>
      </w:tr>
      <w:tr w:rsidR="00471D95" w:rsidRPr="003B21CB" w:rsidTr="008C25A0">
        <w:trPr>
          <w:cantSplit/>
          <w:trHeight w:val="1134"/>
          <w:jc w:val="center"/>
        </w:trPr>
        <w:tc>
          <w:tcPr>
            <w:tcW w:w="674" w:type="dxa"/>
            <w:tcBorders>
              <w:top w:val="single" w:sz="4" w:space="0" w:color="auto"/>
              <w:left w:val="single" w:sz="4" w:space="0" w:color="auto"/>
              <w:bottom w:val="single" w:sz="4" w:space="0" w:color="auto"/>
              <w:right w:val="single" w:sz="4" w:space="0" w:color="auto"/>
            </w:tcBorders>
            <w:textDirection w:val="tbRlV"/>
            <w:vAlign w:val="center"/>
            <w:hideMark/>
          </w:tcPr>
          <w:p w:rsidR="00471D95" w:rsidRPr="003B21CB" w:rsidRDefault="00471D95" w:rsidP="008C25A0">
            <w:pPr>
              <w:ind w:left="113" w:right="113"/>
              <w:jc w:val="center"/>
              <w:rPr>
                <w:rFonts w:eastAsia="仿宋_GB2312"/>
                <w:color w:val="000000"/>
              </w:rPr>
            </w:pPr>
            <w:r w:rsidRPr="003B21CB">
              <w:rPr>
                <w:rFonts w:eastAsia="仿宋_GB2312" w:hint="eastAsia"/>
                <w:color w:val="000000"/>
              </w:rPr>
              <w:t>其他</w:t>
            </w:r>
          </w:p>
        </w:tc>
        <w:tc>
          <w:tcPr>
            <w:tcW w:w="8965" w:type="dxa"/>
            <w:gridSpan w:val="11"/>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r w:rsidRPr="003B21CB">
              <w:rPr>
                <w:rFonts w:eastAsia="仿宋_GB2312" w:hint="eastAsia"/>
                <w:color w:val="000000"/>
              </w:rPr>
              <w:t>产品近期有无发生变更或者计划变更情况</w:t>
            </w:r>
          </w:p>
          <w:p w:rsidR="00471D95" w:rsidRPr="003B21CB" w:rsidRDefault="00471D95" w:rsidP="008C25A0">
            <w:pPr>
              <w:rPr>
                <w:rFonts w:eastAsia="仿宋_GB2312"/>
                <w:color w:val="000000"/>
              </w:rPr>
            </w:pPr>
            <w:r w:rsidRPr="003B21CB">
              <w:rPr>
                <w:rFonts w:eastAsia="仿宋_GB2312" w:hint="eastAsia"/>
                <w:color w:val="000000"/>
              </w:rPr>
              <w:t>□</w:t>
            </w:r>
            <w:r w:rsidRPr="003B21CB">
              <w:rPr>
                <w:rFonts w:eastAsia="仿宋_GB2312"/>
                <w:color w:val="000000"/>
              </w:rPr>
              <w:t xml:space="preserve">  </w:t>
            </w:r>
            <w:r w:rsidRPr="003B21CB">
              <w:rPr>
                <w:rFonts w:eastAsia="仿宋_GB2312" w:hint="eastAsia"/>
                <w:color w:val="000000"/>
              </w:rPr>
              <w:t>无</w:t>
            </w:r>
          </w:p>
          <w:p w:rsidR="00471D95" w:rsidRPr="003B21CB" w:rsidRDefault="00471D95" w:rsidP="008C25A0">
            <w:pPr>
              <w:rPr>
                <w:rFonts w:eastAsia="仿宋_GB2312"/>
                <w:color w:val="000000"/>
              </w:rPr>
            </w:pPr>
            <w:r w:rsidRPr="003B21CB">
              <w:rPr>
                <w:rFonts w:eastAsia="仿宋_GB2312" w:hint="eastAsia"/>
                <w:color w:val="000000"/>
              </w:rPr>
              <w:t>□</w:t>
            </w:r>
            <w:r w:rsidRPr="003B21CB">
              <w:rPr>
                <w:rFonts w:eastAsia="仿宋_GB2312"/>
                <w:color w:val="000000"/>
              </w:rPr>
              <w:t xml:space="preserve">  </w:t>
            </w:r>
            <w:r w:rsidRPr="003B21CB">
              <w:rPr>
                <w:rFonts w:eastAsia="仿宋_GB2312" w:hint="eastAsia"/>
                <w:color w:val="000000"/>
              </w:rPr>
              <w:t>有</w:t>
            </w:r>
            <w:r w:rsidRPr="003B21CB">
              <w:rPr>
                <w:rFonts w:eastAsia="仿宋_GB2312"/>
                <w:color w:val="000000"/>
              </w:rPr>
              <w:t xml:space="preserve">  _____________________________________________________</w:t>
            </w:r>
          </w:p>
        </w:tc>
      </w:tr>
    </w:tbl>
    <w:p w:rsidR="00471D95" w:rsidRPr="003B21CB" w:rsidRDefault="00471D95" w:rsidP="00471D95">
      <w:pPr>
        <w:rPr>
          <w:rFonts w:eastAsia="仿宋_GB2312"/>
          <w:color w:val="000000"/>
        </w:rPr>
      </w:pPr>
    </w:p>
    <w:p w:rsidR="00471D95" w:rsidRPr="003B21CB" w:rsidRDefault="00471D95" w:rsidP="00471D95">
      <w:pPr>
        <w:ind w:right="440"/>
        <w:jc w:val="center"/>
        <w:rPr>
          <w:rFonts w:eastAsia="仿宋_GB2312"/>
          <w:color w:val="000000"/>
        </w:rPr>
      </w:pPr>
      <w:r w:rsidRPr="003B21CB">
        <w:rPr>
          <w:rFonts w:eastAsia="仿宋_GB2312" w:hint="eastAsia"/>
          <w:color w:val="000000"/>
        </w:rPr>
        <w:t xml:space="preserve">                                                                                 </w:t>
      </w:r>
      <w:r w:rsidRPr="003B21CB">
        <w:rPr>
          <w:rFonts w:eastAsia="仿宋_GB2312" w:hint="eastAsia"/>
          <w:color w:val="000000"/>
        </w:rPr>
        <w:t>公</w:t>
      </w:r>
      <w:r w:rsidRPr="003B21CB">
        <w:rPr>
          <w:rFonts w:eastAsia="仿宋_GB2312"/>
          <w:color w:val="000000"/>
        </w:rPr>
        <w:t xml:space="preserve">  </w:t>
      </w:r>
      <w:r w:rsidRPr="003B21CB">
        <w:rPr>
          <w:rFonts w:eastAsia="仿宋_GB2312" w:hint="eastAsia"/>
          <w:color w:val="000000"/>
        </w:rPr>
        <w:t>章</w:t>
      </w:r>
    </w:p>
    <w:p w:rsidR="00471D95" w:rsidRPr="003B21CB" w:rsidRDefault="00471D95" w:rsidP="00471D95">
      <w:pPr>
        <w:ind w:left="3675" w:hangingChars="1750" w:hanging="3675"/>
        <w:rPr>
          <w:rFonts w:eastAsia="仿宋_GB2312"/>
          <w:color w:val="000000"/>
        </w:rPr>
      </w:pPr>
      <w:r w:rsidRPr="003B21CB">
        <w:rPr>
          <w:rFonts w:eastAsia="仿宋_GB2312"/>
          <w:color w:val="000000"/>
        </w:rPr>
        <w:t xml:space="preserve"> </w:t>
      </w:r>
      <w:r w:rsidRPr="003B21CB">
        <w:rPr>
          <w:rFonts w:eastAsia="仿宋_GB2312" w:hint="eastAsia"/>
          <w:color w:val="000000"/>
        </w:rPr>
        <w:t xml:space="preserve">                        </w:t>
      </w:r>
      <w:r w:rsidRPr="003B21CB">
        <w:rPr>
          <w:rFonts w:eastAsia="仿宋_GB2312"/>
          <w:color w:val="000000"/>
        </w:rPr>
        <w:t xml:space="preserve">                                                  </w:t>
      </w:r>
      <w:r w:rsidRPr="003B21CB">
        <w:rPr>
          <w:rFonts w:eastAsia="仿宋_GB2312" w:hint="eastAsia"/>
          <w:color w:val="000000"/>
        </w:rPr>
        <w:t xml:space="preserve">             </w:t>
      </w:r>
      <w:r w:rsidRPr="003B21CB">
        <w:rPr>
          <w:rFonts w:eastAsia="仿宋_GB2312"/>
          <w:color w:val="000000"/>
        </w:rPr>
        <w:t xml:space="preserve">     </w:t>
      </w:r>
      <w:r w:rsidRPr="003B21CB">
        <w:rPr>
          <w:rFonts w:eastAsia="仿宋_GB2312" w:hint="eastAsia"/>
          <w:color w:val="000000"/>
        </w:rPr>
        <w:t>年</w:t>
      </w:r>
      <w:r w:rsidRPr="003B21CB">
        <w:rPr>
          <w:rFonts w:eastAsia="仿宋_GB2312"/>
          <w:color w:val="000000"/>
        </w:rPr>
        <w:t xml:space="preserve">      </w:t>
      </w:r>
      <w:r w:rsidRPr="003B21CB">
        <w:rPr>
          <w:rFonts w:eastAsia="仿宋_GB2312" w:hint="eastAsia"/>
          <w:color w:val="000000"/>
        </w:rPr>
        <w:t>月</w:t>
      </w:r>
      <w:r w:rsidRPr="003B21CB">
        <w:rPr>
          <w:rFonts w:eastAsia="仿宋_GB2312"/>
          <w:color w:val="000000"/>
        </w:rPr>
        <w:t xml:space="preserve">     </w:t>
      </w:r>
      <w:r w:rsidRPr="003B21CB">
        <w:rPr>
          <w:rFonts w:eastAsia="仿宋_GB2312" w:hint="eastAsia"/>
          <w:color w:val="000000"/>
        </w:rPr>
        <w:t>日</w:t>
      </w:r>
    </w:p>
    <w:p w:rsidR="00471D95" w:rsidRPr="003B21CB" w:rsidRDefault="00471D95" w:rsidP="00471D95">
      <w:pPr>
        <w:rPr>
          <w:rFonts w:eastAsia="仿宋_GB2312"/>
          <w:color w:val="000000"/>
        </w:rPr>
      </w:pPr>
      <w:r w:rsidRPr="003B21CB">
        <w:rPr>
          <w:rFonts w:eastAsia="仿宋_GB2312" w:hint="eastAsia"/>
          <w:color w:val="000000"/>
        </w:rPr>
        <w:t>填表说明：</w:t>
      </w:r>
    </w:p>
    <w:p w:rsidR="00471D95" w:rsidRPr="003B21CB" w:rsidRDefault="00471D95" w:rsidP="00471D95">
      <w:pPr>
        <w:ind w:leftChars="172" w:left="886" w:hangingChars="250" w:hanging="525"/>
        <w:rPr>
          <w:rFonts w:eastAsia="仿宋_GB2312"/>
          <w:color w:val="000000"/>
        </w:rPr>
      </w:pPr>
      <w:r w:rsidRPr="003B21CB">
        <w:rPr>
          <w:rFonts w:eastAsia="仿宋_GB2312"/>
          <w:color w:val="000000"/>
        </w:rPr>
        <w:t>*</w:t>
      </w:r>
      <w:r w:rsidRPr="003B21CB">
        <w:rPr>
          <w:rFonts w:eastAsia="仿宋_GB2312" w:hint="eastAsia"/>
          <w:color w:val="000000"/>
        </w:rPr>
        <w:t>工厂包括：产品生产、包装、检验、放行等涉及生产行为的所有工厂。</w:t>
      </w:r>
    </w:p>
    <w:p w:rsidR="00471D95" w:rsidRPr="003B21CB" w:rsidRDefault="00471D95" w:rsidP="00471D95">
      <w:pPr>
        <w:ind w:firstLineChars="150" w:firstLine="315"/>
        <w:rPr>
          <w:rFonts w:eastAsia="仿宋_GB2312"/>
          <w:color w:val="000000"/>
          <w:sz w:val="32"/>
          <w:szCs w:val="32"/>
        </w:rPr>
      </w:pPr>
      <w:r w:rsidRPr="003B21CB">
        <w:rPr>
          <w:rFonts w:eastAsia="仿宋_GB2312"/>
          <w:color w:val="000000"/>
        </w:rPr>
        <w:t>**</w:t>
      </w:r>
      <w:r w:rsidRPr="003B21CB">
        <w:rPr>
          <w:rFonts w:eastAsia="仿宋_GB2312" w:hint="eastAsia"/>
          <w:color w:val="000000"/>
        </w:rPr>
        <w:t>近</w:t>
      </w:r>
      <w:r w:rsidRPr="003B21CB">
        <w:rPr>
          <w:rFonts w:eastAsia="仿宋_GB2312"/>
          <w:color w:val="000000"/>
        </w:rPr>
        <w:t>5</w:t>
      </w:r>
      <w:r w:rsidRPr="003B21CB">
        <w:rPr>
          <w:rFonts w:eastAsia="仿宋_GB2312" w:hint="eastAsia"/>
          <w:color w:val="000000"/>
        </w:rPr>
        <w:t>年进口情况，如批次较多可另附文件说明。</w:t>
      </w:r>
      <w:r w:rsidRPr="003B21CB">
        <w:rPr>
          <w:rFonts w:eastAsia="仿宋_GB2312"/>
          <w:color w:val="000000"/>
          <w:sz w:val="32"/>
          <w:szCs w:val="32"/>
        </w:rPr>
        <w:br w:type="page"/>
      </w:r>
    </w:p>
    <w:p w:rsidR="00471D95" w:rsidRPr="003B21CB" w:rsidRDefault="00471D95" w:rsidP="00471D95">
      <w:pPr>
        <w:spacing w:line="640" w:lineRule="exact"/>
        <w:ind w:rightChars="171" w:right="359"/>
        <w:jc w:val="center"/>
        <w:rPr>
          <w:rFonts w:eastAsia="方正小标宋简体"/>
          <w:color w:val="000000"/>
          <w:sz w:val="44"/>
          <w:szCs w:val="44"/>
        </w:rPr>
      </w:pPr>
      <w:r w:rsidRPr="003B21CB">
        <w:rPr>
          <w:rFonts w:eastAsia="方正小标宋简体" w:hint="eastAsia"/>
          <w:color w:val="000000"/>
          <w:sz w:val="44"/>
          <w:szCs w:val="44"/>
        </w:rPr>
        <w:lastRenderedPageBreak/>
        <w:t>医疗器械境外检查产品基本情况表</w:t>
      </w:r>
    </w:p>
    <w:p w:rsidR="00471D95" w:rsidRPr="003B21CB" w:rsidRDefault="00471D95" w:rsidP="00471D95">
      <w:pPr>
        <w:spacing w:line="640" w:lineRule="exact"/>
        <w:ind w:rightChars="171" w:right="359"/>
        <w:jc w:val="center"/>
        <w:rPr>
          <w:rFonts w:eastAsia="黑体"/>
          <w:b/>
          <w:color w:val="000000"/>
          <w:sz w:val="32"/>
          <w:szCs w:val="32"/>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1272"/>
        <w:gridCol w:w="1277"/>
        <w:gridCol w:w="142"/>
        <w:gridCol w:w="1418"/>
        <w:gridCol w:w="709"/>
        <w:gridCol w:w="710"/>
        <w:gridCol w:w="710"/>
        <w:gridCol w:w="567"/>
        <w:gridCol w:w="2171"/>
      </w:tblGrid>
      <w:tr w:rsidR="00471D95" w:rsidRPr="003B21CB" w:rsidTr="008C25A0">
        <w:trPr>
          <w:cantSplit/>
          <w:trHeight w:val="909"/>
          <w:jc w:val="center"/>
        </w:trPr>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spacing w:line="240" w:lineRule="atLeast"/>
              <w:jc w:val="center"/>
              <w:rPr>
                <w:rFonts w:eastAsia="仿宋_GB2312"/>
                <w:color w:val="000000"/>
                <w:sz w:val="24"/>
              </w:rPr>
            </w:pPr>
            <w:r w:rsidRPr="003B21CB">
              <w:rPr>
                <w:rFonts w:eastAsia="仿宋_GB2312" w:hint="eastAsia"/>
                <w:color w:val="000000"/>
                <w:sz w:val="24"/>
              </w:rPr>
              <w:t>已获得注册证</w:t>
            </w:r>
          </w:p>
          <w:p w:rsidR="00471D95" w:rsidRPr="003B21CB" w:rsidRDefault="00471D95" w:rsidP="008C25A0">
            <w:pPr>
              <w:spacing w:line="240" w:lineRule="atLeast"/>
              <w:jc w:val="center"/>
              <w:rPr>
                <w:rFonts w:eastAsia="仿宋_GB2312"/>
                <w:color w:val="000000"/>
                <w:sz w:val="24"/>
              </w:rPr>
            </w:pPr>
            <w:r w:rsidRPr="003B21CB">
              <w:rPr>
                <w:rFonts w:eastAsia="仿宋_GB2312" w:hint="eastAsia"/>
                <w:color w:val="000000"/>
                <w:sz w:val="24"/>
              </w:rPr>
              <w:t>产品名称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r w:rsidRPr="003B21CB">
              <w:rPr>
                <w:rFonts w:eastAsia="仿宋_GB2312" w:hint="eastAsia"/>
                <w:color w:val="000000"/>
                <w:sz w:val="24"/>
              </w:rPr>
              <w:t>中文：</w:t>
            </w:r>
          </w:p>
          <w:p w:rsidR="00471D95" w:rsidRPr="003B21CB" w:rsidRDefault="00471D95" w:rsidP="008C25A0">
            <w:pPr>
              <w:rPr>
                <w:rFonts w:eastAsia="仿宋_GB2312"/>
                <w:color w:val="000000"/>
                <w:sz w:val="24"/>
              </w:rPr>
            </w:pPr>
            <w:r w:rsidRPr="003B21CB">
              <w:rPr>
                <w:rFonts w:eastAsia="仿宋_GB2312" w:hint="eastAsia"/>
                <w:color w:val="000000"/>
                <w:sz w:val="24"/>
              </w:rPr>
              <w:t>英文：</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注册证号</w:t>
            </w:r>
            <w:r w:rsidRPr="003B21CB">
              <w:rPr>
                <w:rFonts w:eastAsia="仿宋_GB2312"/>
                <w:color w:val="000000"/>
                <w:sz w:val="24"/>
              </w:rPr>
              <w:t>/</w:t>
            </w:r>
            <w:r w:rsidRPr="003B21CB">
              <w:rPr>
                <w:rFonts w:eastAsia="仿宋_GB2312" w:hint="eastAsia"/>
                <w:color w:val="000000"/>
                <w:sz w:val="24"/>
              </w:rPr>
              <w:t>备案凭证号</w:t>
            </w:r>
          </w:p>
        </w:tc>
        <w:tc>
          <w:tcPr>
            <w:tcW w:w="3447" w:type="dxa"/>
            <w:gridSpan w:val="3"/>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sz w:val="24"/>
              </w:rPr>
            </w:pPr>
          </w:p>
        </w:tc>
      </w:tr>
      <w:tr w:rsidR="00471D95" w:rsidRPr="003B21CB" w:rsidTr="008C25A0">
        <w:trPr>
          <w:cantSplit/>
          <w:trHeight w:val="440"/>
          <w:jc w:val="center"/>
        </w:trPr>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正在申请注册</w:t>
            </w:r>
          </w:p>
          <w:p w:rsidR="00471D95" w:rsidRPr="003B21CB" w:rsidRDefault="00471D95" w:rsidP="008C25A0">
            <w:pPr>
              <w:jc w:val="center"/>
              <w:rPr>
                <w:rFonts w:eastAsia="仿宋_GB2312"/>
                <w:color w:val="000000"/>
                <w:sz w:val="24"/>
              </w:rPr>
            </w:pPr>
            <w:r w:rsidRPr="003B21CB">
              <w:rPr>
                <w:rFonts w:eastAsia="仿宋_GB2312" w:hint="eastAsia"/>
                <w:color w:val="000000"/>
                <w:sz w:val="24"/>
              </w:rPr>
              <w:t>产品名称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r w:rsidRPr="003B21CB">
              <w:rPr>
                <w:rFonts w:eastAsia="仿宋_GB2312" w:hint="eastAsia"/>
                <w:color w:val="000000"/>
                <w:sz w:val="24"/>
              </w:rPr>
              <w:t>中文：</w:t>
            </w:r>
          </w:p>
          <w:p w:rsidR="00471D95" w:rsidRPr="003B21CB" w:rsidRDefault="00471D95" w:rsidP="008C25A0">
            <w:pPr>
              <w:rPr>
                <w:rFonts w:eastAsia="仿宋_GB2312"/>
                <w:color w:val="000000"/>
                <w:sz w:val="24"/>
              </w:rPr>
            </w:pPr>
            <w:r w:rsidRPr="003B21CB">
              <w:rPr>
                <w:rFonts w:eastAsia="仿宋_GB2312" w:hint="eastAsia"/>
                <w:color w:val="000000"/>
                <w:sz w:val="24"/>
              </w:rPr>
              <w:t>英文：</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受理号</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sz w:val="24"/>
              </w:rPr>
            </w:pPr>
          </w:p>
        </w:tc>
        <w:tc>
          <w:tcPr>
            <w:tcW w:w="2170"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pStyle w:val="af"/>
              <w:numPr>
                <w:ilvl w:val="0"/>
                <w:numId w:val="1"/>
              </w:numPr>
              <w:ind w:firstLineChars="0"/>
              <w:rPr>
                <w:rFonts w:ascii="Times New Roman" w:eastAsia="仿宋_GB2312" w:hAnsi="Times New Roman"/>
                <w:color w:val="000000"/>
                <w:sz w:val="24"/>
              </w:rPr>
            </w:pPr>
            <w:r w:rsidRPr="003B21CB">
              <w:rPr>
                <w:rFonts w:ascii="Times New Roman" w:eastAsia="仿宋_GB2312" w:hAnsi="Times New Roman" w:hint="eastAsia"/>
                <w:color w:val="000000"/>
                <w:sz w:val="24"/>
              </w:rPr>
              <w:t>首次注册</w:t>
            </w:r>
          </w:p>
          <w:p w:rsidR="00471D95" w:rsidRPr="003B21CB" w:rsidRDefault="00471D95" w:rsidP="008C25A0">
            <w:pPr>
              <w:pStyle w:val="af"/>
              <w:numPr>
                <w:ilvl w:val="0"/>
                <w:numId w:val="1"/>
              </w:numPr>
              <w:ind w:firstLineChars="0"/>
              <w:rPr>
                <w:rFonts w:ascii="Times New Roman" w:eastAsia="仿宋_GB2312" w:hAnsi="Times New Roman"/>
                <w:color w:val="000000"/>
                <w:sz w:val="24"/>
              </w:rPr>
            </w:pPr>
            <w:r w:rsidRPr="003B21CB">
              <w:rPr>
                <w:rFonts w:ascii="Times New Roman" w:eastAsia="仿宋_GB2312" w:hAnsi="Times New Roman" w:hint="eastAsia"/>
                <w:color w:val="000000"/>
                <w:sz w:val="24"/>
              </w:rPr>
              <w:t>变更注册</w:t>
            </w:r>
          </w:p>
          <w:p w:rsidR="00471D95" w:rsidRPr="003B21CB" w:rsidRDefault="00471D95" w:rsidP="008C25A0">
            <w:pPr>
              <w:pStyle w:val="af"/>
              <w:numPr>
                <w:ilvl w:val="0"/>
                <w:numId w:val="1"/>
              </w:numPr>
              <w:ind w:firstLineChars="0"/>
              <w:rPr>
                <w:rFonts w:ascii="Times New Roman" w:eastAsia="仿宋_GB2312" w:hAnsi="Times New Roman"/>
                <w:color w:val="000000"/>
                <w:sz w:val="24"/>
              </w:rPr>
            </w:pPr>
            <w:r w:rsidRPr="003B21CB">
              <w:rPr>
                <w:rFonts w:ascii="Times New Roman" w:eastAsia="仿宋_GB2312" w:hAnsi="Times New Roman" w:hint="eastAsia"/>
                <w:color w:val="000000"/>
                <w:sz w:val="24"/>
              </w:rPr>
              <w:t>延续注册</w:t>
            </w:r>
          </w:p>
        </w:tc>
      </w:tr>
      <w:tr w:rsidR="00471D95" w:rsidRPr="003B21CB" w:rsidTr="008C25A0">
        <w:trPr>
          <w:cantSplit/>
          <w:trHeight w:val="470"/>
          <w:jc w:val="center"/>
        </w:trPr>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公司名称</w:t>
            </w:r>
          </w:p>
        </w:tc>
        <w:tc>
          <w:tcPr>
            <w:tcW w:w="7701" w:type="dxa"/>
            <w:gridSpan w:val="8"/>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r w:rsidRPr="003B21CB">
              <w:rPr>
                <w:rFonts w:eastAsia="仿宋_GB2312" w:hint="eastAsia"/>
                <w:color w:val="000000"/>
                <w:sz w:val="24"/>
              </w:rPr>
              <w:t>中文：</w:t>
            </w:r>
          </w:p>
          <w:p w:rsidR="00471D95" w:rsidRPr="003B21CB" w:rsidRDefault="00471D95" w:rsidP="008C25A0">
            <w:pPr>
              <w:rPr>
                <w:rFonts w:eastAsia="仿宋_GB2312"/>
                <w:color w:val="000000"/>
                <w:sz w:val="24"/>
              </w:rPr>
            </w:pPr>
            <w:r w:rsidRPr="003B21CB">
              <w:rPr>
                <w:rFonts w:eastAsia="仿宋_GB2312" w:hint="eastAsia"/>
                <w:color w:val="000000"/>
                <w:sz w:val="24"/>
              </w:rPr>
              <w:t>英文</w:t>
            </w:r>
          </w:p>
          <w:p w:rsidR="00471D95" w:rsidRPr="003B21CB" w:rsidRDefault="00471D95" w:rsidP="008C25A0">
            <w:pPr>
              <w:rPr>
                <w:rFonts w:eastAsia="仿宋_GB2312"/>
                <w:color w:val="000000"/>
                <w:sz w:val="24"/>
              </w:rPr>
            </w:pPr>
            <w:r w:rsidRPr="003B21CB">
              <w:rPr>
                <w:rFonts w:eastAsia="仿宋_GB2312" w:hint="eastAsia"/>
                <w:color w:val="000000"/>
                <w:sz w:val="24"/>
              </w:rPr>
              <w:t>注册地址：</w:t>
            </w:r>
          </w:p>
        </w:tc>
      </w:tr>
      <w:tr w:rsidR="00471D95" w:rsidRPr="003B21CB" w:rsidTr="008C25A0">
        <w:trPr>
          <w:cantSplit/>
          <w:trHeight w:val="470"/>
          <w:jc w:val="center"/>
        </w:trPr>
        <w:tc>
          <w:tcPr>
            <w:tcW w:w="19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工厂</w:t>
            </w:r>
            <w:r w:rsidRPr="003B21CB">
              <w:rPr>
                <w:rFonts w:eastAsia="仿宋_GB2312"/>
                <w:color w:val="000000"/>
                <w:sz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名称</w:t>
            </w:r>
          </w:p>
        </w:tc>
        <w:tc>
          <w:tcPr>
            <w:tcW w:w="6425" w:type="dxa"/>
            <w:gridSpan w:val="7"/>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r w:rsidRPr="003B21CB">
              <w:rPr>
                <w:rFonts w:eastAsia="仿宋_GB2312" w:hint="eastAsia"/>
                <w:color w:val="000000"/>
                <w:sz w:val="24"/>
              </w:rPr>
              <w:t>中文</w:t>
            </w:r>
          </w:p>
          <w:p w:rsidR="00471D95" w:rsidRPr="003B21CB" w:rsidRDefault="00471D95" w:rsidP="008C25A0">
            <w:pPr>
              <w:rPr>
                <w:rFonts w:eastAsia="仿宋_GB2312"/>
                <w:color w:val="000000"/>
                <w:sz w:val="24"/>
              </w:rPr>
            </w:pPr>
            <w:r w:rsidRPr="003B21CB">
              <w:rPr>
                <w:rFonts w:eastAsia="仿宋_GB2312" w:hint="eastAsia"/>
                <w:color w:val="000000"/>
                <w:sz w:val="24"/>
              </w:rPr>
              <w:t>英文</w:t>
            </w:r>
          </w:p>
        </w:tc>
      </w:tr>
      <w:tr w:rsidR="00471D95" w:rsidRPr="003B21CB" w:rsidTr="008C25A0">
        <w:trPr>
          <w:cantSplit/>
          <w:trHeight w:val="4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生产地址</w:t>
            </w:r>
          </w:p>
        </w:tc>
        <w:tc>
          <w:tcPr>
            <w:tcW w:w="6425" w:type="dxa"/>
            <w:gridSpan w:val="7"/>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r w:rsidRPr="003B21CB">
              <w:rPr>
                <w:rFonts w:eastAsia="仿宋_GB2312" w:hint="eastAsia"/>
                <w:color w:val="000000"/>
                <w:sz w:val="24"/>
              </w:rPr>
              <w:t>中文</w:t>
            </w:r>
          </w:p>
          <w:p w:rsidR="00471D95" w:rsidRPr="003B21CB" w:rsidRDefault="00471D95" w:rsidP="008C25A0">
            <w:pPr>
              <w:rPr>
                <w:rFonts w:eastAsia="仿宋_GB2312"/>
                <w:color w:val="000000"/>
                <w:sz w:val="24"/>
              </w:rPr>
            </w:pPr>
            <w:r w:rsidRPr="003B21CB">
              <w:rPr>
                <w:rFonts w:eastAsia="仿宋_GB2312" w:hint="eastAsia"/>
                <w:color w:val="000000"/>
                <w:sz w:val="24"/>
              </w:rPr>
              <w:t>英文</w:t>
            </w:r>
          </w:p>
        </w:tc>
      </w:tr>
      <w:tr w:rsidR="00471D95" w:rsidRPr="003B21CB" w:rsidTr="008C25A0">
        <w:trPr>
          <w:cantSplit/>
          <w:trHeight w:val="783"/>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r w:rsidRPr="003B21CB">
              <w:rPr>
                <w:rFonts w:eastAsia="仿宋_GB2312" w:hint="eastAsia"/>
                <w:color w:val="000000"/>
                <w:sz w:val="24"/>
              </w:rPr>
              <w:t>主要工序</w:t>
            </w:r>
          </w:p>
        </w:tc>
        <w:tc>
          <w:tcPr>
            <w:tcW w:w="6425" w:type="dxa"/>
            <w:gridSpan w:val="7"/>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sz w:val="24"/>
              </w:rPr>
            </w:pPr>
          </w:p>
        </w:tc>
      </w:tr>
      <w:tr w:rsidR="00471D95" w:rsidRPr="003B21CB" w:rsidTr="008C25A0">
        <w:trPr>
          <w:cantSplit/>
          <w:trHeight w:val="470"/>
          <w:jc w:val="center"/>
        </w:trPr>
        <w:tc>
          <w:tcPr>
            <w:tcW w:w="19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工厂</w:t>
            </w:r>
            <w:r w:rsidRPr="003B21CB">
              <w:rPr>
                <w:rFonts w:eastAsia="仿宋_GB2312"/>
                <w:color w:val="000000"/>
                <w:sz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名称</w:t>
            </w:r>
          </w:p>
        </w:tc>
        <w:tc>
          <w:tcPr>
            <w:tcW w:w="6425" w:type="dxa"/>
            <w:gridSpan w:val="7"/>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r w:rsidRPr="003B21CB">
              <w:rPr>
                <w:rFonts w:eastAsia="仿宋_GB2312" w:hint="eastAsia"/>
                <w:color w:val="000000"/>
                <w:sz w:val="24"/>
              </w:rPr>
              <w:t>中文</w:t>
            </w:r>
          </w:p>
          <w:p w:rsidR="00471D95" w:rsidRPr="003B21CB" w:rsidRDefault="00471D95" w:rsidP="008C25A0">
            <w:pPr>
              <w:rPr>
                <w:rFonts w:eastAsia="仿宋_GB2312"/>
                <w:color w:val="000000"/>
                <w:sz w:val="24"/>
              </w:rPr>
            </w:pPr>
            <w:r w:rsidRPr="003B21CB">
              <w:rPr>
                <w:rFonts w:eastAsia="仿宋_GB2312" w:hint="eastAsia"/>
                <w:color w:val="000000"/>
                <w:sz w:val="24"/>
              </w:rPr>
              <w:t>英文</w:t>
            </w:r>
          </w:p>
        </w:tc>
      </w:tr>
      <w:tr w:rsidR="00471D95" w:rsidRPr="003B21CB" w:rsidTr="008C25A0">
        <w:trPr>
          <w:cantSplit/>
          <w:trHeight w:val="1022"/>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生产地址</w:t>
            </w:r>
          </w:p>
        </w:tc>
        <w:tc>
          <w:tcPr>
            <w:tcW w:w="6425" w:type="dxa"/>
            <w:gridSpan w:val="7"/>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r w:rsidRPr="003B21CB">
              <w:rPr>
                <w:rFonts w:eastAsia="仿宋_GB2312" w:hint="eastAsia"/>
                <w:color w:val="000000"/>
                <w:sz w:val="24"/>
              </w:rPr>
              <w:t>中文</w:t>
            </w:r>
          </w:p>
          <w:p w:rsidR="00471D95" w:rsidRPr="003B21CB" w:rsidRDefault="00471D95" w:rsidP="008C25A0">
            <w:pPr>
              <w:rPr>
                <w:rFonts w:eastAsia="仿宋_GB2312"/>
                <w:color w:val="000000"/>
                <w:sz w:val="24"/>
              </w:rPr>
            </w:pPr>
            <w:r w:rsidRPr="003B21CB">
              <w:rPr>
                <w:rFonts w:eastAsia="仿宋_GB2312" w:hint="eastAsia"/>
                <w:color w:val="000000"/>
                <w:sz w:val="24"/>
              </w:rPr>
              <w:t>英文</w:t>
            </w:r>
          </w:p>
        </w:tc>
      </w:tr>
      <w:tr w:rsidR="00471D95" w:rsidRPr="003B21CB" w:rsidTr="008C25A0">
        <w:trPr>
          <w:cantSplit/>
          <w:trHeight w:val="742"/>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主要工序</w:t>
            </w:r>
          </w:p>
        </w:tc>
        <w:tc>
          <w:tcPr>
            <w:tcW w:w="6425" w:type="dxa"/>
            <w:gridSpan w:val="7"/>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sz w:val="24"/>
              </w:rPr>
            </w:pPr>
          </w:p>
        </w:tc>
      </w:tr>
      <w:tr w:rsidR="00471D95" w:rsidRPr="003B21CB" w:rsidTr="008C25A0">
        <w:trPr>
          <w:cantSplit/>
          <w:trHeight w:val="470"/>
          <w:jc w:val="center"/>
        </w:trPr>
        <w:tc>
          <w:tcPr>
            <w:tcW w:w="19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研发</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名称</w:t>
            </w:r>
          </w:p>
        </w:tc>
        <w:tc>
          <w:tcPr>
            <w:tcW w:w="6425" w:type="dxa"/>
            <w:gridSpan w:val="7"/>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r w:rsidRPr="003B21CB">
              <w:rPr>
                <w:rFonts w:eastAsia="仿宋_GB2312" w:hint="eastAsia"/>
                <w:color w:val="000000"/>
                <w:sz w:val="24"/>
              </w:rPr>
              <w:t>中文</w:t>
            </w:r>
          </w:p>
          <w:p w:rsidR="00471D95" w:rsidRPr="003B21CB" w:rsidRDefault="00471D95" w:rsidP="008C25A0">
            <w:pPr>
              <w:rPr>
                <w:rFonts w:eastAsia="仿宋_GB2312"/>
                <w:color w:val="000000"/>
                <w:sz w:val="24"/>
              </w:rPr>
            </w:pPr>
            <w:r w:rsidRPr="003B21CB">
              <w:rPr>
                <w:rFonts w:eastAsia="仿宋_GB2312" w:hint="eastAsia"/>
                <w:color w:val="000000"/>
                <w:sz w:val="24"/>
              </w:rPr>
              <w:t>英文</w:t>
            </w:r>
          </w:p>
        </w:tc>
      </w:tr>
      <w:tr w:rsidR="00471D95" w:rsidRPr="003B21CB" w:rsidTr="008C25A0">
        <w:trPr>
          <w:cantSplit/>
          <w:trHeight w:val="4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研发地址</w:t>
            </w:r>
          </w:p>
        </w:tc>
        <w:tc>
          <w:tcPr>
            <w:tcW w:w="6425" w:type="dxa"/>
            <w:gridSpan w:val="7"/>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r w:rsidRPr="003B21CB">
              <w:rPr>
                <w:rFonts w:eastAsia="仿宋_GB2312" w:hint="eastAsia"/>
                <w:color w:val="000000"/>
                <w:sz w:val="24"/>
              </w:rPr>
              <w:t>中文</w:t>
            </w:r>
          </w:p>
          <w:p w:rsidR="00471D95" w:rsidRPr="003B21CB" w:rsidRDefault="00471D95" w:rsidP="008C25A0">
            <w:pPr>
              <w:rPr>
                <w:rFonts w:eastAsia="仿宋_GB2312"/>
                <w:color w:val="000000"/>
                <w:sz w:val="24"/>
              </w:rPr>
            </w:pPr>
            <w:r w:rsidRPr="003B21CB">
              <w:rPr>
                <w:rFonts w:eastAsia="仿宋_GB2312" w:hint="eastAsia"/>
                <w:color w:val="000000"/>
                <w:sz w:val="24"/>
              </w:rPr>
              <w:t>英文</w:t>
            </w:r>
          </w:p>
        </w:tc>
      </w:tr>
      <w:tr w:rsidR="00471D95" w:rsidRPr="003B21CB" w:rsidTr="008C25A0">
        <w:trPr>
          <w:cantSplit/>
          <w:trHeight w:val="4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国别</w:t>
            </w:r>
          </w:p>
        </w:tc>
        <w:tc>
          <w:tcPr>
            <w:tcW w:w="6425" w:type="dxa"/>
            <w:gridSpan w:val="7"/>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sz w:val="24"/>
              </w:rPr>
            </w:pPr>
          </w:p>
        </w:tc>
      </w:tr>
      <w:tr w:rsidR="00471D95" w:rsidRPr="003B21CB" w:rsidTr="008C25A0">
        <w:trPr>
          <w:cantSplit/>
          <w:trHeight w:val="470"/>
          <w:jc w:val="center"/>
        </w:trPr>
        <w:tc>
          <w:tcPr>
            <w:tcW w:w="19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代理人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名称</w:t>
            </w:r>
          </w:p>
        </w:tc>
        <w:tc>
          <w:tcPr>
            <w:tcW w:w="6425" w:type="dxa"/>
            <w:gridSpan w:val="7"/>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r w:rsidRPr="003B21CB">
              <w:rPr>
                <w:rFonts w:eastAsia="仿宋_GB2312" w:hint="eastAsia"/>
                <w:color w:val="000000"/>
                <w:sz w:val="24"/>
              </w:rPr>
              <w:t>中文</w:t>
            </w:r>
          </w:p>
          <w:p w:rsidR="00471D95" w:rsidRPr="003B21CB" w:rsidRDefault="00471D95" w:rsidP="008C25A0">
            <w:pPr>
              <w:rPr>
                <w:rFonts w:eastAsia="仿宋_GB2312"/>
                <w:color w:val="000000"/>
                <w:sz w:val="24"/>
              </w:rPr>
            </w:pPr>
            <w:r w:rsidRPr="003B21CB">
              <w:rPr>
                <w:rFonts w:eastAsia="仿宋_GB2312" w:hint="eastAsia"/>
                <w:color w:val="000000"/>
                <w:sz w:val="24"/>
              </w:rPr>
              <w:t>英文</w:t>
            </w:r>
          </w:p>
        </w:tc>
      </w:tr>
      <w:tr w:rsidR="00471D95" w:rsidRPr="003B21CB" w:rsidTr="008C25A0">
        <w:trPr>
          <w:cantSplit/>
          <w:trHeight w:val="4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通讯地址</w:t>
            </w:r>
          </w:p>
        </w:tc>
        <w:tc>
          <w:tcPr>
            <w:tcW w:w="6425" w:type="dxa"/>
            <w:gridSpan w:val="7"/>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sz w:val="24"/>
              </w:rPr>
            </w:pPr>
          </w:p>
        </w:tc>
      </w:tr>
      <w:tr w:rsidR="00471D95" w:rsidRPr="003B21CB" w:rsidTr="008C25A0">
        <w:trPr>
          <w:cantSplit/>
          <w:trHeight w:val="470"/>
          <w:jc w:val="center"/>
        </w:trPr>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联系人</w:t>
            </w:r>
            <w:r w:rsidRPr="003B21CB">
              <w:rPr>
                <w:rFonts w:eastAsia="仿宋_GB2312"/>
                <w:color w:val="000000"/>
                <w:sz w:val="24"/>
              </w:rPr>
              <w:t>A</w:t>
            </w:r>
          </w:p>
        </w:tc>
        <w:tc>
          <w:tcPr>
            <w:tcW w:w="1276"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联系电话</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手机</w:t>
            </w:r>
          </w:p>
        </w:tc>
        <w:tc>
          <w:tcPr>
            <w:tcW w:w="2170"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r>
      <w:tr w:rsidR="00471D95" w:rsidRPr="003B21CB" w:rsidTr="008C25A0">
        <w:trPr>
          <w:cantSplit/>
          <w:trHeight w:val="470"/>
          <w:jc w:val="center"/>
        </w:trPr>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部门及职务</w:t>
            </w:r>
          </w:p>
        </w:tc>
        <w:tc>
          <w:tcPr>
            <w:tcW w:w="1276"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电子邮件</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传真</w:t>
            </w:r>
          </w:p>
        </w:tc>
        <w:tc>
          <w:tcPr>
            <w:tcW w:w="2170"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r>
      <w:tr w:rsidR="00471D95" w:rsidRPr="003B21CB" w:rsidTr="008C25A0">
        <w:trPr>
          <w:cantSplit/>
          <w:trHeight w:val="470"/>
          <w:jc w:val="center"/>
        </w:trPr>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联系人</w:t>
            </w:r>
            <w:r w:rsidRPr="003B21CB">
              <w:rPr>
                <w:rFonts w:eastAsia="仿宋_GB2312"/>
                <w:color w:val="000000"/>
                <w:sz w:val="24"/>
              </w:rPr>
              <w:t>B</w:t>
            </w:r>
          </w:p>
        </w:tc>
        <w:tc>
          <w:tcPr>
            <w:tcW w:w="1276"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rPr>
                <w:rFonts w:eastAsia="仿宋_GB2312"/>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联系电话</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手机</w:t>
            </w:r>
          </w:p>
        </w:tc>
        <w:tc>
          <w:tcPr>
            <w:tcW w:w="2170"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r>
      <w:tr w:rsidR="00471D95" w:rsidRPr="003B21CB" w:rsidTr="008C25A0">
        <w:trPr>
          <w:cantSplit/>
          <w:trHeight w:val="470"/>
          <w:jc w:val="center"/>
        </w:trPr>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lastRenderedPageBreak/>
              <w:t>部门及职务</w:t>
            </w:r>
          </w:p>
        </w:tc>
        <w:tc>
          <w:tcPr>
            <w:tcW w:w="1276"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电子邮件</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传真</w:t>
            </w:r>
          </w:p>
        </w:tc>
        <w:tc>
          <w:tcPr>
            <w:tcW w:w="2170"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r>
      <w:tr w:rsidR="00471D95" w:rsidRPr="003B21CB" w:rsidTr="008C25A0">
        <w:trPr>
          <w:cantSplit/>
          <w:trHeight w:val="470"/>
          <w:jc w:val="center"/>
        </w:trPr>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建议检查时间</w:t>
            </w:r>
            <w:r w:rsidRPr="003B21CB">
              <w:rPr>
                <w:rFonts w:eastAsia="仿宋_GB2312"/>
                <w:color w:val="000000"/>
                <w:sz w:val="24"/>
              </w:rPr>
              <w:t>1</w:t>
            </w:r>
          </w:p>
        </w:tc>
        <w:tc>
          <w:tcPr>
            <w:tcW w:w="7701" w:type="dxa"/>
            <w:gridSpan w:val="8"/>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r>
      <w:tr w:rsidR="00471D95" w:rsidRPr="003B21CB" w:rsidTr="008C25A0">
        <w:trPr>
          <w:cantSplit/>
          <w:trHeight w:val="470"/>
          <w:jc w:val="center"/>
        </w:trPr>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建议检查时间</w:t>
            </w:r>
            <w:r w:rsidRPr="003B21CB">
              <w:rPr>
                <w:rFonts w:eastAsia="仿宋_GB2312"/>
                <w:color w:val="000000"/>
                <w:sz w:val="24"/>
              </w:rPr>
              <w:t>2</w:t>
            </w:r>
          </w:p>
        </w:tc>
        <w:tc>
          <w:tcPr>
            <w:tcW w:w="7701" w:type="dxa"/>
            <w:gridSpan w:val="8"/>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r>
      <w:tr w:rsidR="00471D95" w:rsidRPr="003B21CB" w:rsidTr="008C25A0">
        <w:trPr>
          <w:cantSplit/>
          <w:trHeight w:val="470"/>
          <w:jc w:val="center"/>
        </w:trPr>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建议检查时间</w:t>
            </w:r>
            <w:r w:rsidRPr="003B21CB">
              <w:rPr>
                <w:rFonts w:eastAsia="仿宋_GB2312"/>
                <w:color w:val="000000"/>
                <w:sz w:val="24"/>
              </w:rPr>
              <w:t>3</w:t>
            </w:r>
          </w:p>
        </w:tc>
        <w:tc>
          <w:tcPr>
            <w:tcW w:w="7701" w:type="dxa"/>
            <w:gridSpan w:val="8"/>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r>
      <w:tr w:rsidR="00471D95" w:rsidRPr="003B21CB" w:rsidTr="008C25A0">
        <w:trPr>
          <w:cantSplit/>
          <w:trHeight w:val="470"/>
          <w:jc w:val="center"/>
        </w:trPr>
        <w:tc>
          <w:tcPr>
            <w:tcW w:w="19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r w:rsidRPr="003B21CB">
              <w:rPr>
                <w:rFonts w:eastAsia="仿宋_GB2312" w:hint="eastAsia"/>
                <w:color w:val="000000"/>
                <w:sz w:val="24"/>
              </w:rPr>
              <w:t>近</w:t>
            </w:r>
            <w:r w:rsidRPr="003B21CB">
              <w:rPr>
                <w:rFonts w:eastAsia="仿宋_GB2312"/>
                <w:color w:val="000000"/>
                <w:sz w:val="24"/>
              </w:rPr>
              <w:t>3</w:t>
            </w:r>
            <w:r w:rsidRPr="003B21CB">
              <w:rPr>
                <w:rFonts w:eastAsia="仿宋_GB2312" w:hint="eastAsia"/>
                <w:color w:val="000000"/>
                <w:sz w:val="24"/>
              </w:rPr>
              <w:t>年产品进口</w:t>
            </w:r>
          </w:p>
          <w:p w:rsidR="00471D95" w:rsidRPr="003B21CB" w:rsidRDefault="00471D95" w:rsidP="008C25A0">
            <w:pPr>
              <w:rPr>
                <w:rFonts w:eastAsia="仿宋_GB2312"/>
                <w:color w:val="000000"/>
                <w:sz w:val="24"/>
              </w:rPr>
            </w:pPr>
            <w:r w:rsidRPr="003B21CB">
              <w:rPr>
                <w:rFonts w:eastAsia="仿宋_GB2312" w:hint="eastAsia"/>
                <w:color w:val="000000"/>
                <w:sz w:val="24"/>
              </w:rPr>
              <w:t>中国的数量</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产品名称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注册证号</w:t>
            </w:r>
          </w:p>
        </w:tc>
        <w:tc>
          <w:tcPr>
            <w:tcW w:w="2129" w:type="dxa"/>
            <w:gridSpan w:val="3"/>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进口量</w:t>
            </w:r>
          </w:p>
        </w:tc>
        <w:tc>
          <w:tcPr>
            <w:tcW w:w="273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jc w:val="center"/>
              <w:rPr>
                <w:rFonts w:eastAsia="仿宋_GB2312"/>
                <w:color w:val="000000"/>
                <w:sz w:val="24"/>
              </w:rPr>
            </w:pPr>
            <w:r w:rsidRPr="003B21CB">
              <w:rPr>
                <w:rFonts w:eastAsia="仿宋_GB2312" w:hint="eastAsia"/>
                <w:color w:val="000000"/>
                <w:sz w:val="24"/>
              </w:rPr>
              <w:t>备注</w:t>
            </w:r>
          </w:p>
        </w:tc>
      </w:tr>
      <w:tr w:rsidR="00471D95" w:rsidRPr="003B21CB" w:rsidTr="008C25A0">
        <w:trPr>
          <w:cantSplit/>
          <w:trHeight w:val="4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4907"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p>
        </w:tc>
      </w:tr>
      <w:tr w:rsidR="00471D95" w:rsidRPr="003B21CB" w:rsidTr="008C25A0">
        <w:trPr>
          <w:cantSplit/>
          <w:trHeight w:val="4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2737"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r>
      <w:tr w:rsidR="00471D95" w:rsidRPr="003B21CB" w:rsidTr="008C25A0">
        <w:trPr>
          <w:cantSplit/>
          <w:trHeight w:val="4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2737"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r>
      <w:tr w:rsidR="00471D95" w:rsidRPr="003B21CB" w:rsidTr="008C25A0">
        <w:trPr>
          <w:cantSplit/>
          <w:trHeight w:val="4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c>
          <w:tcPr>
            <w:tcW w:w="2737" w:type="dxa"/>
            <w:gridSpan w:val="2"/>
            <w:tcBorders>
              <w:top w:val="single" w:sz="4" w:space="0" w:color="auto"/>
              <w:left w:val="single" w:sz="4" w:space="0" w:color="auto"/>
              <w:bottom w:val="single" w:sz="4" w:space="0" w:color="auto"/>
              <w:right w:val="single" w:sz="4" w:space="0" w:color="auto"/>
            </w:tcBorders>
            <w:vAlign w:val="center"/>
          </w:tcPr>
          <w:p w:rsidR="00471D95" w:rsidRPr="003B21CB" w:rsidRDefault="00471D95" w:rsidP="008C25A0">
            <w:pPr>
              <w:jc w:val="center"/>
              <w:rPr>
                <w:rFonts w:eastAsia="仿宋_GB2312"/>
                <w:color w:val="000000"/>
                <w:sz w:val="24"/>
              </w:rPr>
            </w:pPr>
          </w:p>
        </w:tc>
      </w:tr>
      <w:tr w:rsidR="00471D95" w:rsidRPr="003B21CB" w:rsidTr="008C25A0">
        <w:trPr>
          <w:cantSplit/>
          <w:trHeight w:val="1451"/>
          <w:jc w:val="center"/>
        </w:trPr>
        <w:tc>
          <w:tcPr>
            <w:tcW w:w="668" w:type="dxa"/>
            <w:tcBorders>
              <w:top w:val="single" w:sz="4" w:space="0" w:color="auto"/>
              <w:left w:val="single" w:sz="4" w:space="0" w:color="auto"/>
              <w:bottom w:val="single" w:sz="4" w:space="0" w:color="auto"/>
              <w:right w:val="single" w:sz="4" w:space="0" w:color="auto"/>
            </w:tcBorders>
            <w:textDirection w:val="tbRlV"/>
            <w:vAlign w:val="center"/>
            <w:hideMark/>
          </w:tcPr>
          <w:p w:rsidR="00471D95" w:rsidRPr="003B21CB" w:rsidRDefault="00471D95" w:rsidP="008C25A0">
            <w:pPr>
              <w:ind w:left="113" w:right="113"/>
              <w:jc w:val="center"/>
              <w:rPr>
                <w:rFonts w:eastAsia="仿宋_GB2312"/>
                <w:color w:val="000000"/>
                <w:sz w:val="24"/>
              </w:rPr>
            </w:pPr>
            <w:r w:rsidRPr="003B21CB">
              <w:rPr>
                <w:rFonts w:eastAsia="仿宋_GB2312" w:hint="eastAsia"/>
                <w:color w:val="000000"/>
                <w:sz w:val="24"/>
              </w:rPr>
              <w:t>附件</w:t>
            </w:r>
          </w:p>
        </w:tc>
        <w:tc>
          <w:tcPr>
            <w:tcW w:w="8971" w:type="dxa"/>
            <w:gridSpan w:val="9"/>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r w:rsidRPr="003B21CB">
              <w:rPr>
                <w:rFonts w:eastAsia="仿宋_GB2312" w:hint="eastAsia"/>
                <w:color w:val="000000"/>
                <w:sz w:val="24"/>
              </w:rPr>
              <w:t>产品生产工艺流程及对应生产地点</w:t>
            </w:r>
          </w:p>
          <w:p w:rsidR="00471D95" w:rsidRPr="003B21CB" w:rsidRDefault="00471D95" w:rsidP="008C25A0">
            <w:pPr>
              <w:rPr>
                <w:rFonts w:eastAsia="仿宋_GB2312"/>
                <w:color w:val="000000"/>
                <w:sz w:val="24"/>
              </w:rPr>
            </w:pPr>
            <w:r w:rsidRPr="003B21CB">
              <w:rPr>
                <w:rFonts w:eastAsia="仿宋_GB2312" w:hint="eastAsia"/>
                <w:color w:val="000000"/>
                <w:sz w:val="24"/>
              </w:rPr>
              <w:t>进口注册证</w:t>
            </w:r>
            <w:r w:rsidRPr="003B21CB">
              <w:rPr>
                <w:rFonts w:eastAsia="仿宋_GB2312"/>
                <w:color w:val="000000"/>
                <w:sz w:val="24"/>
              </w:rPr>
              <w:t>/</w:t>
            </w:r>
            <w:r w:rsidRPr="003B21CB">
              <w:rPr>
                <w:rFonts w:eastAsia="仿宋_GB2312" w:hint="eastAsia"/>
                <w:color w:val="000000"/>
                <w:sz w:val="24"/>
              </w:rPr>
              <w:t>许字注册证（含附件）复印件</w:t>
            </w:r>
          </w:p>
        </w:tc>
      </w:tr>
      <w:tr w:rsidR="00471D95" w:rsidRPr="003B21CB" w:rsidTr="008C25A0">
        <w:trPr>
          <w:cantSplit/>
          <w:trHeight w:val="1451"/>
          <w:jc w:val="center"/>
        </w:trPr>
        <w:tc>
          <w:tcPr>
            <w:tcW w:w="668" w:type="dxa"/>
            <w:tcBorders>
              <w:top w:val="single" w:sz="4" w:space="0" w:color="auto"/>
              <w:left w:val="single" w:sz="4" w:space="0" w:color="auto"/>
              <w:bottom w:val="single" w:sz="4" w:space="0" w:color="auto"/>
              <w:right w:val="single" w:sz="4" w:space="0" w:color="auto"/>
            </w:tcBorders>
            <w:textDirection w:val="tbRlV"/>
            <w:vAlign w:val="center"/>
            <w:hideMark/>
          </w:tcPr>
          <w:p w:rsidR="00471D95" w:rsidRPr="003B21CB" w:rsidRDefault="00471D95" w:rsidP="008C25A0">
            <w:pPr>
              <w:ind w:left="113" w:right="113"/>
              <w:jc w:val="center"/>
              <w:rPr>
                <w:rFonts w:eastAsia="仿宋_GB2312"/>
                <w:color w:val="000000"/>
                <w:sz w:val="24"/>
              </w:rPr>
            </w:pPr>
            <w:r w:rsidRPr="003B21CB">
              <w:rPr>
                <w:rFonts w:eastAsia="仿宋_GB2312" w:hint="eastAsia"/>
                <w:color w:val="000000"/>
                <w:sz w:val="24"/>
              </w:rPr>
              <w:t>声明</w:t>
            </w:r>
          </w:p>
        </w:tc>
        <w:tc>
          <w:tcPr>
            <w:tcW w:w="8971" w:type="dxa"/>
            <w:gridSpan w:val="9"/>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sz w:val="24"/>
              </w:rPr>
            </w:pPr>
            <w:r w:rsidRPr="003B21CB">
              <w:rPr>
                <w:rFonts w:eastAsia="仿宋_GB2312" w:hint="eastAsia"/>
                <w:color w:val="000000"/>
                <w:sz w:val="24"/>
              </w:rPr>
              <w:t>上报的电子版材料与提交的纸质材料一致。</w:t>
            </w:r>
          </w:p>
        </w:tc>
      </w:tr>
      <w:tr w:rsidR="00471D95" w:rsidRPr="003B21CB" w:rsidTr="008C25A0">
        <w:trPr>
          <w:cantSplit/>
          <w:trHeight w:val="1451"/>
          <w:jc w:val="center"/>
        </w:trPr>
        <w:tc>
          <w:tcPr>
            <w:tcW w:w="668" w:type="dxa"/>
            <w:tcBorders>
              <w:top w:val="single" w:sz="4" w:space="0" w:color="auto"/>
              <w:left w:val="single" w:sz="4" w:space="0" w:color="auto"/>
              <w:bottom w:val="single" w:sz="4" w:space="0" w:color="auto"/>
              <w:right w:val="single" w:sz="4" w:space="0" w:color="auto"/>
            </w:tcBorders>
            <w:textDirection w:val="tbRlV"/>
            <w:vAlign w:val="center"/>
            <w:hideMark/>
          </w:tcPr>
          <w:p w:rsidR="00471D95" w:rsidRPr="003B21CB" w:rsidRDefault="00471D95" w:rsidP="008C25A0">
            <w:pPr>
              <w:ind w:left="113" w:right="113"/>
              <w:jc w:val="center"/>
              <w:rPr>
                <w:rFonts w:eastAsia="仿宋_GB2312"/>
                <w:color w:val="000000"/>
                <w:sz w:val="24"/>
              </w:rPr>
            </w:pPr>
            <w:r w:rsidRPr="003B21CB">
              <w:rPr>
                <w:rFonts w:eastAsia="仿宋_GB2312" w:hint="eastAsia"/>
                <w:color w:val="000000"/>
                <w:sz w:val="24"/>
              </w:rPr>
              <w:t>其他</w:t>
            </w:r>
          </w:p>
        </w:tc>
        <w:tc>
          <w:tcPr>
            <w:tcW w:w="8971" w:type="dxa"/>
            <w:gridSpan w:val="9"/>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color w:val="000000"/>
              </w:rPr>
            </w:pPr>
            <w:r w:rsidRPr="003B21CB">
              <w:rPr>
                <w:rFonts w:eastAsia="仿宋_GB2312" w:hint="eastAsia"/>
                <w:color w:val="000000"/>
                <w:sz w:val="24"/>
              </w:rPr>
              <w:t>例如：产品近期有无变更和计划变更。</w:t>
            </w:r>
          </w:p>
        </w:tc>
      </w:tr>
    </w:tbl>
    <w:p w:rsidR="00471D95" w:rsidRPr="003B21CB" w:rsidRDefault="00471D95" w:rsidP="00471D95">
      <w:pPr>
        <w:ind w:firstLineChars="2850" w:firstLine="5985"/>
        <w:rPr>
          <w:rFonts w:eastAsia="仿宋_GB2312"/>
          <w:color w:val="000000"/>
        </w:rPr>
      </w:pPr>
    </w:p>
    <w:p w:rsidR="00471D95" w:rsidRPr="003B21CB" w:rsidRDefault="00471D95" w:rsidP="00471D95">
      <w:pPr>
        <w:rPr>
          <w:rFonts w:eastAsia="仿宋_GB2312"/>
          <w:color w:val="000000"/>
          <w:sz w:val="24"/>
        </w:rPr>
      </w:pPr>
    </w:p>
    <w:p w:rsidR="00471D95" w:rsidRPr="003B21CB" w:rsidRDefault="00471D95" w:rsidP="00471D95">
      <w:pPr>
        <w:ind w:firstLineChars="2300" w:firstLine="5520"/>
        <w:rPr>
          <w:rFonts w:eastAsia="仿宋_GB2312"/>
          <w:color w:val="000000"/>
          <w:sz w:val="24"/>
        </w:rPr>
      </w:pPr>
      <w:r w:rsidRPr="003B21CB">
        <w:rPr>
          <w:rFonts w:eastAsia="仿宋_GB2312" w:hint="eastAsia"/>
          <w:color w:val="000000"/>
          <w:sz w:val="24"/>
        </w:rPr>
        <w:t>公</w:t>
      </w:r>
      <w:r w:rsidRPr="003B21CB">
        <w:rPr>
          <w:rFonts w:eastAsia="仿宋_GB2312"/>
          <w:color w:val="000000"/>
          <w:sz w:val="24"/>
        </w:rPr>
        <w:t xml:space="preserve">  </w:t>
      </w:r>
      <w:r w:rsidRPr="003B21CB">
        <w:rPr>
          <w:rFonts w:eastAsia="仿宋_GB2312" w:hint="eastAsia"/>
          <w:color w:val="000000"/>
          <w:sz w:val="24"/>
        </w:rPr>
        <w:t>章</w:t>
      </w:r>
      <w:r w:rsidRPr="003B21CB">
        <w:rPr>
          <w:rFonts w:eastAsia="仿宋_GB2312"/>
          <w:color w:val="000000"/>
          <w:sz w:val="24"/>
        </w:rPr>
        <w:t xml:space="preserve">                                                                                            </w:t>
      </w:r>
    </w:p>
    <w:p w:rsidR="00471D95" w:rsidRPr="003B21CB" w:rsidRDefault="00471D95" w:rsidP="00471D95">
      <w:pPr>
        <w:wordWrap w:val="0"/>
        <w:jc w:val="right"/>
        <w:rPr>
          <w:rFonts w:eastAsia="仿宋_GB2312"/>
          <w:color w:val="000000"/>
          <w:sz w:val="24"/>
        </w:rPr>
      </w:pPr>
      <w:r w:rsidRPr="003B21CB">
        <w:rPr>
          <w:rFonts w:eastAsia="仿宋_GB2312"/>
          <w:color w:val="000000"/>
          <w:sz w:val="24"/>
        </w:rPr>
        <w:t xml:space="preserve"> </w:t>
      </w:r>
      <w:r w:rsidRPr="003B21CB">
        <w:rPr>
          <w:rFonts w:eastAsia="仿宋_GB2312" w:hint="eastAsia"/>
          <w:color w:val="000000"/>
          <w:sz w:val="24"/>
        </w:rPr>
        <w:t>年</w:t>
      </w:r>
      <w:r w:rsidRPr="003B21CB">
        <w:rPr>
          <w:rFonts w:eastAsia="仿宋_GB2312"/>
          <w:color w:val="000000"/>
          <w:sz w:val="24"/>
        </w:rPr>
        <w:t xml:space="preserve">      </w:t>
      </w:r>
      <w:r w:rsidRPr="003B21CB">
        <w:rPr>
          <w:rFonts w:eastAsia="仿宋_GB2312" w:hint="eastAsia"/>
          <w:color w:val="000000"/>
          <w:sz w:val="24"/>
        </w:rPr>
        <w:t>月</w:t>
      </w:r>
      <w:r w:rsidRPr="003B21CB">
        <w:rPr>
          <w:rFonts w:eastAsia="仿宋_GB2312"/>
          <w:color w:val="000000"/>
          <w:sz w:val="24"/>
        </w:rPr>
        <w:t xml:space="preserve">     </w:t>
      </w:r>
      <w:r w:rsidRPr="003B21CB">
        <w:rPr>
          <w:rFonts w:eastAsia="仿宋_GB2312" w:hint="eastAsia"/>
          <w:color w:val="000000"/>
          <w:sz w:val="24"/>
        </w:rPr>
        <w:t>日</w:t>
      </w:r>
      <w:r w:rsidRPr="003B21CB">
        <w:rPr>
          <w:rFonts w:eastAsia="仿宋_GB2312"/>
          <w:color w:val="000000"/>
          <w:sz w:val="24"/>
        </w:rPr>
        <w:t xml:space="preserve">               </w:t>
      </w:r>
    </w:p>
    <w:p w:rsidR="00471D95" w:rsidRPr="003B21CB" w:rsidRDefault="00471D95" w:rsidP="00471D95">
      <w:pPr>
        <w:rPr>
          <w:rFonts w:eastAsia="黑体"/>
          <w:color w:val="000000"/>
          <w:sz w:val="32"/>
          <w:szCs w:val="32"/>
        </w:rPr>
      </w:pPr>
      <w:r w:rsidRPr="003B21CB">
        <w:rPr>
          <w:rFonts w:eastAsia="仿宋_GB2312"/>
          <w:color w:val="000000"/>
          <w:sz w:val="32"/>
          <w:szCs w:val="32"/>
        </w:rPr>
        <w:br w:type="page"/>
      </w:r>
      <w:r w:rsidRPr="003B21CB">
        <w:rPr>
          <w:rFonts w:eastAsia="黑体" w:hint="eastAsia"/>
          <w:color w:val="000000"/>
          <w:sz w:val="32"/>
          <w:szCs w:val="32"/>
        </w:rPr>
        <w:lastRenderedPageBreak/>
        <w:t>附件</w:t>
      </w:r>
      <w:r w:rsidRPr="003B21CB">
        <w:rPr>
          <w:rFonts w:eastAsia="黑体"/>
          <w:color w:val="000000"/>
          <w:sz w:val="32"/>
          <w:szCs w:val="32"/>
        </w:rPr>
        <w:t>4</w:t>
      </w:r>
    </w:p>
    <w:p w:rsidR="00471D95" w:rsidRPr="003B21CB" w:rsidRDefault="00471D95" w:rsidP="00471D95">
      <w:pPr>
        <w:rPr>
          <w:rFonts w:eastAsia="黑体"/>
          <w:color w:val="000000"/>
          <w:sz w:val="32"/>
          <w:szCs w:val="32"/>
        </w:rPr>
      </w:pPr>
    </w:p>
    <w:p w:rsidR="00471D95" w:rsidRPr="003B21CB" w:rsidRDefault="00471D95" w:rsidP="00471D95">
      <w:pPr>
        <w:spacing w:line="640" w:lineRule="exact"/>
        <w:jc w:val="center"/>
        <w:rPr>
          <w:rFonts w:eastAsia="方正小标宋简体"/>
          <w:color w:val="000000"/>
          <w:sz w:val="44"/>
          <w:szCs w:val="44"/>
        </w:rPr>
      </w:pPr>
      <w:r w:rsidRPr="003B21CB">
        <w:rPr>
          <w:rFonts w:eastAsia="方正小标宋简体" w:hint="eastAsia"/>
          <w:color w:val="000000"/>
          <w:sz w:val="44"/>
          <w:szCs w:val="44"/>
        </w:rPr>
        <w:t>场地主文件清单（药品用）</w:t>
      </w:r>
    </w:p>
    <w:p w:rsidR="00471D95" w:rsidRPr="003B21CB" w:rsidRDefault="00471D95" w:rsidP="00471D95">
      <w:pPr>
        <w:spacing w:line="570" w:lineRule="exact"/>
        <w:jc w:val="center"/>
        <w:rPr>
          <w:rFonts w:eastAsia="方正小标宋简体"/>
          <w:color w:val="000000"/>
          <w:sz w:val="44"/>
          <w:szCs w:val="44"/>
        </w:rPr>
      </w:pPr>
    </w:p>
    <w:p w:rsidR="00471D95" w:rsidRPr="003B21CB" w:rsidRDefault="00471D95" w:rsidP="00471D95">
      <w:pPr>
        <w:numPr>
          <w:ilvl w:val="0"/>
          <w:numId w:val="3"/>
        </w:numPr>
        <w:spacing w:line="570" w:lineRule="exact"/>
        <w:rPr>
          <w:rFonts w:eastAsia="仿宋_GB2312"/>
          <w:b/>
          <w:color w:val="000000"/>
          <w:sz w:val="32"/>
          <w:szCs w:val="32"/>
        </w:rPr>
      </w:pPr>
      <w:r w:rsidRPr="003B21CB">
        <w:rPr>
          <w:rFonts w:eastAsia="仿宋_GB2312" w:hint="eastAsia"/>
          <w:b/>
          <w:color w:val="000000"/>
          <w:sz w:val="32"/>
          <w:szCs w:val="32"/>
        </w:rPr>
        <w:t>企业总体情况</w:t>
      </w:r>
    </w:p>
    <w:p w:rsidR="00471D95" w:rsidRPr="003B21CB" w:rsidRDefault="00471D95" w:rsidP="00471D95">
      <w:pPr>
        <w:numPr>
          <w:ilvl w:val="1"/>
          <w:numId w:val="3"/>
        </w:numPr>
        <w:spacing w:line="570" w:lineRule="exact"/>
        <w:rPr>
          <w:rFonts w:eastAsia="仿宋_GB2312"/>
          <w:color w:val="000000"/>
          <w:sz w:val="32"/>
          <w:szCs w:val="32"/>
        </w:rPr>
      </w:pPr>
      <w:r w:rsidRPr="003B21CB">
        <w:rPr>
          <w:rFonts w:eastAsia="仿宋_GB2312" w:hint="eastAsia"/>
          <w:color w:val="000000"/>
          <w:sz w:val="32"/>
          <w:szCs w:val="32"/>
        </w:rPr>
        <w:t>企业联系信息</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企业名称、注册地址；</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企业生产工厂以及工厂内建筑及生产车间名称和地址；</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企业联系方式以及</w:t>
      </w:r>
      <w:r w:rsidRPr="003B21CB">
        <w:rPr>
          <w:rFonts w:eastAsia="仿宋_GB2312"/>
          <w:color w:val="000000"/>
          <w:sz w:val="32"/>
          <w:szCs w:val="32"/>
        </w:rPr>
        <w:t>24</w:t>
      </w:r>
      <w:r w:rsidRPr="003B21CB">
        <w:rPr>
          <w:rFonts w:eastAsia="仿宋_GB2312" w:hint="eastAsia"/>
          <w:color w:val="000000"/>
          <w:sz w:val="32"/>
          <w:szCs w:val="32"/>
        </w:rPr>
        <w:t>小时紧急联系人电话（以备产品发生问题或者出现召回情况）；</w:t>
      </w:r>
    </w:p>
    <w:p w:rsidR="00471D95" w:rsidRPr="003B21CB" w:rsidRDefault="00471D95" w:rsidP="00471D95">
      <w:pPr>
        <w:pStyle w:val="af"/>
        <w:numPr>
          <w:ilvl w:val="0"/>
          <w:numId w:val="5"/>
        </w:numPr>
        <w:spacing w:line="570" w:lineRule="exact"/>
        <w:ind w:firstLineChars="0"/>
        <w:rPr>
          <w:rFonts w:ascii="Times New Roman" w:eastAsia="仿宋_GB2312" w:hAnsi="Times New Roman"/>
          <w:color w:val="000000"/>
          <w:sz w:val="32"/>
          <w:szCs w:val="32"/>
        </w:rPr>
      </w:pPr>
      <w:r w:rsidRPr="003B21CB">
        <w:rPr>
          <w:rFonts w:ascii="Times New Roman" w:eastAsia="仿宋_GB2312" w:hAnsi="Times New Roman" w:hint="eastAsia"/>
          <w:color w:val="000000"/>
          <w:sz w:val="32"/>
          <w:szCs w:val="32"/>
        </w:rPr>
        <w:t>场地识别号码，例如</w:t>
      </w:r>
      <w:r w:rsidRPr="003B21CB">
        <w:rPr>
          <w:rFonts w:ascii="Times New Roman" w:eastAsia="仿宋_GB2312" w:hAnsi="Times New Roman"/>
          <w:color w:val="000000"/>
          <w:sz w:val="32"/>
          <w:szCs w:val="32"/>
        </w:rPr>
        <w:t>GPS</w:t>
      </w:r>
      <w:r w:rsidRPr="003B21CB">
        <w:rPr>
          <w:rFonts w:ascii="Times New Roman" w:eastAsia="仿宋_GB2312" w:hAnsi="Times New Roman" w:hint="eastAsia"/>
          <w:color w:val="000000"/>
          <w:sz w:val="32"/>
          <w:szCs w:val="32"/>
        </w:rPr>
        <w:t>详细情况，</w:t>
      </w:r>
      <w:r w:rsidRPr="003B21CB">
        <w:rPr>
          <w:rFonts w:ascii="Times New Roman" w:eastAsia="仿宋_GB2312" w:hAnsi="Times New Roman"/>
          <w:color w:val="000000"/>
          <w:sz w:val="32"/>
          <w:szCs w:val="32"/>
        </w:rPr>
        <w:t>D-U-N-S</w:t>
      </w:r>
      <w:r w:rsidRPr="003B21CB">
        <w:rPr>
          <w:rFonts w:ascii="Times New Roman" w:eastAsia="仿宋_GB2312" w:hAnsi="Times New Roman" w:hint="eastAsia"/>
          <w:color w:val="000000"/>
          <w:sz w:val="32"/>
          <w:szCs w:val="32"/>
        </w:rPr>
        <w:t>号码（数据通用编号系统）（一个由</w:t>
      </w:r>
      <w:r w:rsidRPr="003B21CB">
        <w:rPr>
          <w:rFonts w:ascii="Times New Roman" w:eastAsia="仿宋_GB2312" w:hAnsi="Times New Roman"/>
          <w:color w:val="000000"/>
          <w:sz w:val="32"/>
          <w:szCs w:val="32"/>
        </w:rPr>
        <w:t>Dun&amp; Bradstreet</w:t>
      </w:r>
      <w:r w:rsidRPr="003B21CB">
        <w:rPr>
          <w:rFonts w:ascii="Times New Roman" w:eastAsia="仿宋_GB2312" w:hAnsi="Times New Roman" w:hint="eastAsia"/>
          <w:color w:val="000000"/>
          <w:sz w:val="32"/>
          <w:szCs w:val="32"/>
        </w:rPr>
        <w:t>提供的独特识别号码）或者任何其他地理定位系统。</w:t>
      </w:r>
    </w:p>
    <w:p w:rsidR="00471D95" w:rsidRPr="003B21CB" w:rsidRDefault="00471D95" w:rsidP="00471D95">
      <w:pPr>
        <w:numPr>
          <w:ilvl w:val="1"/>
          <w:numId w:val="3"/>
        </w:numPr>
        <w:spacing w:line="570" w:lineRule="exact"/>
        <w:rPr>
          <w:rFonts w:eastAsia="仿宋_GB2312"/>
          <w:color w:val="000000"/>
          <w:sz w:val="32"/>
          <w:szCs w:val="32"/>
        </w:rPr>
      </w:pPr>
      <w:r w:rsidRPr="003B21CB">
        <w:rPr>
          <w:rFonts w:eastAsia="仿宋_GB2312" w:hint="eastAsia"/>
          <w:color w:val="000000"/>
          <w:sz w:val="32"/>
          <w:szCs w:val="32"/>
        </w:rPr>
        <w:t>该场地获得许可的药品生产活动</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本清单附件</w:t>
      </w:r>
      <w:r w:rsidRPr="003B21CB">
        <w:rPr>
          <w:rFonts w:eastAsia="仿宋_GB2312"/>
          <w:color w:val="000000"/>
          <w:sz w:val="32"/>
          <w:szCs w:val="32"/>
        </w:rPr>
        <w:t>1</w:t>
      </w:r>
      <w:r w:rsidRPr="003B21CB">
        <w:rPr>
          <w:rFonts w:eastAsia="仿宋_GB2312" w:hint="eastAsia"/>
          <w:color w:val="000000"/>
          <w:sz w:val="32"/>
          <w:szCs w:val="32"/>
        </w:rPr>
        <w:t>中提供相关监管机构签发的有效生产许可文本复印件，必要时，可参考</w:t>
      </w:r>
      <w:proofErr w:type="spellStart"/>
      <w:r w:rsidRPr="003B21CB">
        <w:rPr>
          <w:rFonts w:eastAsia="仿宋_GB2312"/>
          <w:color w:val="000000"/>
          <w:sz w:val="32"/>
          <w:szCs w:val="32"/>
        </w:rPr>
        <w:t>EudraGMP</w:t>
      </w:r>
      <w:proofErr w:type="spellEnd"/>
      <w:r w:rsidRPr="003B21CB">
        <w:rPr>
          <w:rFonts w:eastAsia="仿宋_GB2312" w:hint="eastAsia"/>
          <w:color w:val="000000"/>
          <w:sz w:val="32"/>
          <w:szCs w:val="32"/>
        </w:rPr>
        <w:t>数据库。如遇监管机构没有签发生产许可情况，应当予以说明。</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简要描述由相关监管机构许可的生产、进口、出口、分销和其他活动，包括许可文件中没有提及的国外机构许可的剂型</w:t>
      </w:r>
      <w:r w:rsidRPr="003B21CB">
        <w:rPr>
          <w:rFonts w:eastAsia="仿宋_GB2312"/>
          <w:color w:val="000000"/>
          <w:sz w:val="32"/>
          <w:szCs w:val="32"/>
        </w:rPr>
        <w:t>/</w:t>
      </w:r>
      <w:r w:rsidRPr="003B21CB">
        <w:rPr>
          <w:rFonts w:eastAsia="仿宋_GB2312" w:hint="eastAsia"/>
          <w:color w:val="000000"/>
          <w:sz w:val="32"/>
          <w:szCs w:val="32"/>
        </w:rPr>
        <w:t>生产活动等。</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请在清单附件</w:t>
      </w:r>
      <w:r w:rsidRPr="003B21CB">
        <w:rPr>
          <w:rFonts w:eastAsia="仿宋_GB2312"/>
          <w:color w:val="000000"/>
          <w:sz w:val="32"/>
          <w:szCs w:val="32"/>
        </w:rPr>
        <w:t>2</w:t>
      </w:r>
      <w:r w:rsidRPr="003B21CB">
        <w:rPr>
          <w:rFonts w:eastAsia="仿宋_GB2312" w:hint="eastAsia"/>
          <w:color w:val="000000"/>
          <w:sz w:val="32"/>
          <w:szCs w:val="32"/>
        </w:rPr>
        <w:t>中列出该场地目前生产的产品清单，上述产品未列入清单附件</w:t>
      </w:r>
      <w:r w:rsidRPr="003B21CB">
        <w:rPr>
          <w:rFonts w:eastAsia="仿宋_GB2312"/>
          <w:color w:val="000000"/>
          <w:sz w:val="32"/>
          <w:szCs w:val="32"/>
        </w:rPr>
        <w:t>1</w:t>
      </w:r>
      <w:r w:rsidRPr="003B21CB">
        <w:rPr>
          <w:rFonts w:eastAsia="仿宋_GB2312" w:hint="eastAsia"/>
          <w:color w:val="000000"/>
          <w:sz w:val="32"/>
          <w:szCs w:val="32"/>
        </w:rPr>
        <w:t>或者未收录在</w:t>
      </w:r>
      <w:proofErr w:type="spellStart"/>
      <w:r w:rsidRPr="003B21CB">
        <w:rPr>
          <w:rFonts w:eastAsia="仿宋_GB2312"/>
          <w:color w:val="000000"/>
          <w:sz w:val="32"/>
          <w:szCs w:val="32"/>
        </w:rPr>
        <w:t>EudraGMP</w:t>
      </w:r>
      <w:proofErr w:type="spellEnd"/>
      <w:r w:rsidRPr="003B21CB">
        <w:rPr>
          <w:rFonts w:eastAsia="仿宋_GB2312" w:hint="eastAsia"/>
          <w:color w:val="000000"/>
          <w:sz w:val="32"/>
          <w:szCs w:val="32"/>
        </w:rPr>
        <w:t>数据库中。</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lastRenderedPageBreak/>
        <w:t>近</w:t>
      </w:r>
      <w:r w:rsidRPr="003B21CB">
        <w:rPr>
          <w:rFonts w:eastAsia="仿宋_GB2312"/>
          <w:color w:val="000000"/>
          <w:sz w:val="32"/>
          <w:szCs w:val="32"/>
        </w:rPr>
        <w:t>5</w:t>
      </w:r>
      <w:r w:rsidRPr="003B21CB">
        <w:rPr>
          <w:rFonts w:eastAsia="仿宋_GB2312" w:hint="eastAsia"/>
          <w:color w:val="000000"/>
          <w:sz w:val="32"/>
          <w:szCs w:val="32"/>
        </w:rPr>
        <w:t>年工厂接受</w:t>
      </w:r>
      <w:r w:rsidRPr="003B21CB">
        <w:rPr>
          <w:rFonts w:eastAsia="仿宋_GB2312"/>
          <w:color w:val="000000"/>
          <w:sz w:val="32"/>
          <w:szCs w:val="32"/>
        </w:rPr>
        <w:t>GMP</w:t>
      </w:r>
      <w:r w:rsidRPr="003B21CB">
        <w:rPr>
          <w:rFonts w:eastAsia="仿宋_GB2312" w:hint="eastAsia"/>
          <w:color w:val="000000"/>
          <w:sz w:val="32"/>
          <w:szCs w:val="32"/>
        </w:rPr>
        <w:t>检查情况，包括检查时间和实施检查的监管机构名称及国家。如果有，请在清单附件</w:t>
      </w:r>
      <w:r w:rsidRPr="003B21CB">
        <w:rPr>
          <w:rFonts w:eastAsia="仿宋_GB2312"/>
          <w:color w:val="000000"/>
          <w:sz w:val="32"/>
          <w:szCs w:val="32"/>
        </w:rPr>
        <w:t>3</w:t>
      </w:r>
      <w:r w:rsidRPr="003B21CB">
        <w:rPr>
          <w:rFonts w:eastAsia="仿宋_GB2312" w:hint="eastAsia"/>
          <w:color w:val="000000"/>
          <w:sz w:val="32"/>
          <w:szCs w:val="32"/>
        </w:rPr>
        <w:t>中提供当前的</w:t>
      </w:r>
      <w:r w:rsidRPr="003B21CB">
        <w:rPr>
          <w:rFonts w:eastAsia="仿宋_GB2312"/>
          <w:color w:val="000000"/>
          <w:sz w:val="32"/>
          <w:szCs w:val="32"/>
        </w:rPr>
        <w:t>GMP</w:t>
      </w:r>
      <w:r w:rsidRPr="003B21CB">
        <w:rPr>
          <w:rFonts w:eastAsia="仿宋_GB2312" w:hint="eastAsia"/>
          <w:color w:val="000000"/>
          <w:sz w:val="32"/>
          <w:szCs w:val="32"/>
        </w:rPr>
        <w:t>证书的复印件或者参考</w:t>
      </w:r>
      <w:proofErr w:type="spellStart"/>
      <w:r w:rsidRPr="003B21CB">
        <w:rPr>
          <w:rFonts w:eastAsia="仿宋_GB2312"/>
          <w:color w:val="000000"/>
          <w:sz w:val="32"/>
          <w:szCs w:val="32"/>
        </w:rPr>
        <w:t>EudraGMP</w:t>
      </w:r>
      <w:proofErr w:type="spellEnd"/>
      <w:r w:rsidRPr="003B21CB">
        <w:rPr>
          <w:rFonts w:eastAsia="仿宋_GB2312" w:hint="eastAsia"/>
          <w:color w:val="000000"/>
          <w:sz w:val="32"/>
          <w:szCs w:val="32"/>
        </w:rPr>
        <w:t>数据库。</w:t>
      </w:r>
    </w:p>
    <w:p w:rsidR="00471D95" w:rsidRPr="003B21CB" w:rsidRDefault="00471D95" w:rsidP="00471D95">
      <w:pPr>
        <w:numPr>
          <w:ilvl w:val="1"/>
          <w:numId w:val="3"/>
        </w:numPr>
        <w:spacing w:line="570" w:lineRule="exact"/>
        <w:rPr>
          <w:rFonts w:eastAsia="仿宋_GB2312"/>
          <w:color w:val="000000"/>
          <w:sz w:val="32"/>
          <w:szCs w:val="32"/>
        </w:rPr>
      </w:pPr>
      <w:r w:rsidRPr="003B21CB">
        <w:rPr>
          <w:rFonts w:eastAsia="仿宋_GB2312" w:hint="eastAsia"/>
          <w:color w:val="000000"/>
          <w:sz w:val="32"/>
          <w:szCs w:val="32"/>
        </w:rPr>
        <w:t>在该场地进行的其他生产活动</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如工厂有非药品生产活动，请说明。</w:t>
      </w:r>
    </w:p>
    <w:p w:rsidR="00471D95" w:rsidRPr="003B21CB" w:rsidRDefault="00471D95" w:rsidP="00471D95">
      <w:pPr>
        <w:numPr>
          <w:ilvl w:val="0"/>
          <w:numId w:val="3"/>
        </w:numPr>
        <w:spacing w:line="570" w:lineRule="exact"/>
        <w:rPr>
          <w:rFonts w:eastAsia="仿宋_GB2312"/>
          <w:b/>
          <w:color w:val="000000"/>
          <w:sz w:val="32"/>
          <w:szCs w:val="32"/>
        </w:rPr>
      </w:pPr>
      <w:r w:rsidRPr="003B21CB">
        <w:rPr>
          <w:rFonts w:eastAsia="仿宋_GB2312" w:hint="eastAsia"/>
          <w:b/>
          <w:color w:val="000000"/>
          <w:sz w:val="32"/>
          <w:szCs w:val="32"/>
        </w:rPr>
        <w:t>生产企业质量管理体系</w:t>
      </w:r>
    </w:p>
    <w:p w:rsidR="00471D95" w:rsidRPr="003B21CB" w:rsidRDefault="00471D95" w:rsidP="00471D95">
      <w:pPr>
        <w:numPr>
          <w:ilvl w:val="1"/>
          <w:numId w:val="3"/>
        </w:numPr>
        <w:spacing w:line="570" w:lineRule="exact"/>
        <w:rPr>
          <w:rFonts w:eastAsia="仿宋_GB2312"/>
          <w:color w:val="000000"/>
          <w:sz w:val="32"/>
          <w:szCs w:val="32"/>
        </w:rPr>
      </w:pPr>
      <w:r w:rsidRPr="003B21CB">
        <w:rPr>
          <w:rFonts w:eastAsia="仿宋_GB2312" w:hint="eastAsia"/>
          <w:color w:val="000000"/>
          <w:sz w:val="32"/>
          <w:szCs w:val="32"/>
        </w:rPr>
        <w:t>生产企业质量管理体系</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简要描述公司质量管理体系运行情况以及参考的标准；</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包括高级管理层在内的质量体系相关职责；</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工厂质量体系获得认证认可的情况，包括认证认可日期、认可内容、认可机构名称等。</w:t>
      </w:r>
    </w:p>
    <w:p w:rsidR="00471D95" w:rsidRPr="003B21CB" w:rsidRDefault="00471D95" w:rsidP="00471D95">
      <w:pPr>
        <w:numPr>
          <w:ilvl w:val="1"/>
          <w:numId w:val="3"/>
        </w:numPr>
        <w:spacing w:line="570" w:lineRule="exact"/>
        <w:rPr>
          <w:rFonts w:eastAsia="仿宋_GB2312"/>
          <w:color w:val="000000"/>
          <w:sz w:val="32"/>
          <w:szCs w:val="32"/>
        </w:rPr>
      </w:pPr>
      <w:r w:rsidRPr="003B21CB">
        <w:rPr>
          <w:rFonts w:eastAsia="仿宋_GB2312" w:hint="eastAsia"/>
          <w:color w:val="000000"/>
          <w:sz w:val="32"/>
          <w:szCs w:val="32"/>
        </w:rPr>
        <w:t>成品放行程序</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详细描述负责批确认与放行程序的受权人的资质要求；</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概述批确认与放行程序；</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质量受权人在待检与放行的职责，以及在评估上市许可合规性中的职责</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当涉及多名受权人时，这些受权人之间的工作安排；</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对过程中是否使用过程分析技术（</w:t>
      </w:r>
      <w:r w:rsidRPr="003B21CB">
        <w:rPr>
          <w:rFonts w:eastAsia="仿宋_GB2312"/>
          <w:color w:val="000000"/>
          <w:sz w:val="32"/>
          <w:szCs w:val="32"/>
        </w:rPr>
        <w:t>PAT</w:t>
      </w:r>
      <w:r w:rsidRPr="003B21CB">
        <w:rPr>
          <w:rFonts w:eastAsia="仿宋_GB2312" w:hint="eastAsia"/>
          <w:color w:val="000000"/>
          <w:sz w:val="32"/>
          <w:szCs w:val="32"/>
        </w:rPr>
        <w:t>）和</w:t>
      </w:r>
      <w:r w:rsidRPr="003B21CB">
        <w:rPr>
          <w:rFonts w:eastAsia="仿宋_GB2312"/>
          <w:color w:val="000000"/>
          <w:sz w:val="32"/>
          <w:szCs w:val="32"/>
        </w:rPr>
        <w:t>/</w:t>
      </w:r>
      <w:r w:rsidRPr="003B21CB">
        <w:rPr>
          <w:rFonts w:eastAsia="仿宋_GB2312" w:hint="eastAsia"/>
          <w:color w:val="000000"/>
          <w:sz w:val="32"/>
          <w:szCs w:val="32"/>
        </w:rPr>
        <w:t>或实时放行或者参数放行的情形进行描述。</w:t>
      </w:r>
    </w:p>
    <w:p w:rsidR="00471D95" w:rsidRPr="003B21CB" w:rsidRDefault="00471D95" w:rsidP="00471D95">
      <w:pPr>
        <w:numPr>
          <w:ilvl w:val="1"/>
          <w:numId w:val="3"/>
        </w:numPr>
        <w:spacing w:line="570" w:lineRule="exact"/>
        <w:rPr>
          <w:rFonts w:eastAsia="仿宋_GB2312"/>
          <w:color w:val="000000"/>
          <w:sz w:val="32"/>
          <w:szCs w:val="32"/>
        </w:rPr>
      </w:pPr>
      <w:r w:rsidRPr="003B21CB">
        <w:rPr>
          <w:rFonts w:eastAsia="仿宋_GB2312" w:hint="eastAsia"/>
          <w:color w:val="000000"/>
          <w:sz w:val="32"/>
          <w:szCs w:val="32"/>
        </w:rPr>
        <w:t>供应商和合同商的管理</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简述公司供应链以及外部审计项目等情况；</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简述合同商、原料药生产企业及其他关键物料供应商的资质确认系统；</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lastRenderedPageBreak/>
        <w:t>采取哪些措施确保生产品种符合</w:t>
      </w:r>
      <w:r w:rsidRPr="003B21CB">
        <w:rPr>
          <w:rFonts w:eastAsia="仿宋_GB2312"/>
          <w:color w:val="000000"/>
          <w:sz w:val="32"/>
          <w:szCs w:val="32"/>
        </w:rPr>
        <w:t xml:space="preserve">TSE </w:t>
      </w:r>
      <w:r w:rsidRPr="003B21CB">
        <w:rPr>
          <w:rFonts w:eastAsia="仿宋_GB2312" w:hint="eastAsia"/>
          <w:color w:val="000000"/>
          <w:sz w:val="32"/>
          <w:szCs w:val="32"/>
        </w:rPr>
        <w:t>（动物传染脑海绵状病）指南要求。</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对怀疑或者已经识别的假冒</w:t>
      </w:r>
      <w:r w:rsidRPr="003B21CB">
        <w:rPr>
          <w:rFonts w:eastAsia="仿宋_GB2312"/>
          <w:color w:val="000000"/>
          <w:sz w:val="32"/>
          <w:szCs w:val="32"/>
        </w:rPr>
        <w:t>/</w:t>
      </w:r>
      <w:r w:rsidRPr="003B21CB">
        <w:rPr>
          <w:rFonts w:eastAsia="仿宋_GB2312" w:hint="eastAsia"/>
          <w:color w:val="000000"/>
          <w:sz w:val="32"/>
          <w:szCs w:val="32"/>
        </w:rPr>
        <w:t>伪劣药品、待包装产品（例如未包装的片剂</w:t>
      </w:r>
      <w:r w:rsidRPr="003B21CB">
        <w:rPr>
          <w:rFonts w:eastAsia="仿宋_GB2312"/>
          <w:color w:val="000000"/>
          <w:sz w:val="32"/>
          <w:szCs w:val="32"/>
        </w:rPr>
        <w:t>)</w:t>
      </w:r>
      <w:r w:rsidRPr="003B21CB">
        <w:rPr>
          <w:rFonts w:eastAsia="仿宋_GB2312" w:hint="eastAsia"/>
          <w:color w:val="000000"/>
          <w:sz w:val="32"/>
          <w:szCs w:val="32"/>
        </w:rPr>
        <w:t>、原料药或者辅料所采取的控制措施；</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委托生产和委托检验及其他项目委托情况；</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在清单附件</w:t>
      </w:r>
      <w:r w:rsidRPr="003B21CB">
        <w:rPr>
          <w:rFonts w:eastAsia="仿宋_GB2312"/>
          <w:color w:val="000000"/>
          <w:sz w:val="32"/>
          <w:szCs w:val="32"/>
        </w:rPr>
        <w:t xml:space="preserve">4 </w:t>
      </w:r>
      <w:r w:rsidRPr="003B21CB">
        <w:rPr>
          <w:rFonts w:eastAsia="仿宋_GB2312" w:hint="eastAsia"/>
          <w:color w:val="000000"/>
          <w:sz w:val="32"/>
          <w:szCs w:val="32"/>
        </w:rPr>
        <w:t>中应当提供合同生产商与实验室的清单，包括地址和联系信息，以及外包生产与质量控制活动的供应链流程图，例如，无菌工艺的内包装材料的灭菌、起始原料检验等；</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简述委托方和受托方在产品放行中的责任（当未涵盖在第</w:t>
      </w:r>
      <w:r w:rsidRPr="003B21CB">
        <w:rPr>
          <w:rFonts w:eastAsia="仿宋_GB2312"/>
          <w:color w:val="000000"/>
          <w:sz w:val="32"/>
          <w:szCs w:val="32"/>
        </w:rPr>
        <w:t>2.2</w:t>
      </w:r>
      <w:r w:rsidRPr="003B21CB">
        <w:rPr>
          <w:rFonts w:eastAsia="仿宋_GB2312" w:hint="eastAsia"/>
          <w:color w:val="000000"/>
          <w:sz w:val="32"/>
          <w:szCs w:val="32"/>
        </w:rPr>
        <w:t>条时）。</w:t>
      </w:r>
    </w:p>
    <w:p w:rsidR="00471D95" w:rsidRPr="003B21CB" w:rsidRDefault="00471D95" w:rsidP="00471D95">
      <w:pPr>
        <w:numPr>
          <w:ilvl w:val="1"/>
          <w:numId w:val="3"/>
        </w:numPr>
        <w:spacing w:line="570" w:lineRule="exact"/>
        <w:rPr>
          <w:rFonts w:eastAsia="仿宋_GB2312"/>
          <w:color w:val="000000"/>
          <w:sz w:val="32"/>
          <w:szCs w:val="32"/>
        </w:rPr>
      </w:pPr>
      <w:r w:rsidRPr="003B21CB">
        <w:rPr>
          <w:rFonts w:eastAsia="仿宋_GB2312" w:hint="eastAsia"/>
          <w:color w:val="000000"/>
          <w:sz w:val="32"/>
          <w:szCs w:val="32"/>
        </w:rPr>
        <w:t>质量风险管理（</w:t>
      </w:r>
      <w:r w:rsidRPr="003B21CB">
        <w:rPr>
          <w:rFonts w:eastAsia="仿宋_GB2312"/>
          <w:color w:val="000000"/>
          <w:sz w:val="32"/>
          <w:szCs w:val="32"/>
        </w:rPr>
        <w:t>QRM</w:t>
      </w:r>
      <w:r w:rsidRPr="003B21CB">
        <w:rPr>
          <w:rFonts w:eastAsia="仿宋_GB2312" w:hint="eastAsia"/>
          <w:color w:val="000000"/>
          <w:sz w:val="32"/>
          <w:szCs w:val="32"/>
        </w:rPr>
        <w:t>）</w:t>
      </w:r>
    </w:p>
    <w:p w:rsidR="00471D95" w:rsidRPr="003B21CB" w:rsidRDefault="00471D95" w:rsidP="00471D95">
      <w:pPr>
        <w:numPr>
          <w:ilvl w:val="0"/>
          <w:numId w:val="5"/>
        </w:numPr>
        <w:spacing w:line="570" w:lineRule="exact"/>
        <w:rPr>
          <w:rFonts w:eastAsia="仿宋_GB2312"/>
          <w:color w:val="000000"/>
          <w:sz w:val="32"/>
          <w:szCs w:val="32"/>
        </w:rPr>
      </w:pPr>
      <w:r w:rsidRPr="003B21CB">
        <w:rPr>
          <w:rFonts w:eastAsia="仿宋_GB2312" w:hint="eastAsia"/>
          <w:color w:val="000000"/>
          <w:sz w:val="32"/>
          <w:szCs w:val="32"/>
        </w:rPr>
        <w:t>简述企业质量风险管理方法。</w:t>
      </w:r>
    </w:p>
    <w:p w:rsidR="00471D95" w:rsidRPr="003B21CB" w:rsidRDefault="00471D95" w:rsidP="00471D95">
      <w:pPr>
        <w:widowControl/>
        <w:numPr>
          <w:ilvl w:val="0"/>
          <w:numId w:val="5"/>
        </w:numPr>
        <w:autoSpaceDE w:val="0"/>
        <w:autoSpaceDN w:val="0"/>
        <w:adjustRightInd w:val="0"/>
        <w:spacing w:line="570" w:lineRule="exact"/>
        <w:rPr>
          <w:rFonts w:eastAsia="仿宋_GB2312"/>
          <w:color w:val="000000"/>
          <w:sz w:val="32"/>
          <w:szCs w:val="32"/>
        </w:rPr>
      </w:pPr>
      <w:r w:rsidRPr="003B21CB">
        <w:rPr>
          <w:rFonts w:eastAsia="仿宋_GB2312" w:hint="eastAsia"/>
          <w:color w:val="000000"/>
          <w:sz w:val="32"/>
          <w:szCs w:val="32"/>
        </w:rPr>
        <w:t>质量风险管理的范围和重点，包括公司层面进行的质量风险管理活动，以及在公司内局部进行的风险管理活动。应当对任何运用质量风险管理（</w:t>
      </w:r>
      <w:r w:rsidRPr="003B21CB">
        <w:rPr>
          <w:rFonts w:eastAsia="仿宋_GB2312"/>
          <w:color w:val="000000"/>
          <w:sz w:val="32"/>
          <w:szCs w:val="32"/>
        </w:rPr>
        <w:t>QRM</w:t>
      </w:r>
      <w:r w:rsidRPr="003B21CB">
        <w:rPr>
          <w:rFonts w:eastAsia="仿宋_GB2312" w:hint="eastAsia"/>
          <w:color w:val="000000"/>
          <w:sz w:val="32"/>
          <w:szCs w:val="32"/>
        </w:rPr>
        <w:t>）系统评价供应连续性的活动进行描述。</w:t>
      </w:r>
    </w:p>
    <w:p w:rsidR="00471D95" w:rsidRPr="003B21CB" w:rsidRDefault="00471D95" w:rsidP="00471D95">
      <w:pPr>
        <w:widowControl/>
        <w:numPr>
          <w:ilvl w:val="0"/>
          <w:numId w:val="3"/>
        </w:numPr>
        <w:autoSpaceDE w:val="0"/>
        <w:autoSpaceDN w:val="0"/>
        <w:adjustRightInd w:val="0"/>
        <w:spacing w:line="570" w:lineRule="exact"/>
        <w:rPr>
          <w:rFonts w:eastAsia="仿宋_GB2312"/>
          <w:b/>
          <w:bCs/>
          <w:color w:val="000000"/>
          <w:sz w:val="32"/>
          <w:szCs w:val="32"/>
          <w:lang w:val="en-GB"/>
        </w:rPr>
      </w:pPr>
      <w:r w:rsidRPr="003B21CB">
        <w:rPr>
          <w:rFonts w:eastAsia="仿宋_GB2312"/>
          <w:b/>
          <w:bCs/>
          <w:color w:val="000000"/>
          <w:sz w:val="32"/>
          <w:szCs w:val="32"/>
          <w:lang w:val="en-GB"/>
        </w:rPr>
        <w:t xml:space="preserve"> </w:t>
      </w:r>
      <w:r w:rsidRPr="003B21CB">
        <w:rPr>
          <w:rFonts w:eastAsia="仿宋_GB2312" w:hint="eastAsia"/>
          <w:b/>
          <w:bCs/>
          <w:color w:val="000000"/>
          <w:sz w:val="32"/>
          <w:szCs w:val="32"/>
          <w:lang w:val="en-GB"/>
        </w:rPr>
        <w:t>人员</w:t>
      </w:r>
    </w:p>
    <w:p w:rsidR="00471D95" w:rsidRPr="003B21CB" w:rsidRDefault="00471D95" w:rsidP="00471D95">
      <w:pPr>
        <w:widowControl/>
        <w:numPr>
          <w:ilvl w:val="0"/>
          <w:numId w:val="5"/>
        </w:numPr>
        <w:autoSpaceDE w:val="0"/>
        <w:autoSpaceDN w:val="0"/>
        <w:adjustRightInd w:val="0"/>
        <w:spacing w:line="570" w:lineRule="exact"/>
        <w:rPr>
          <w:rFonts w:eastAsia="仿宋_GB2312"/>
          <w:color w:val="000000"/>
          <w:sz w:val="32"/>
          <w:szCs w:val="32"/>
          <w:lang w:val="en-GB"/>
        </w:rPr>
      </w:pPr>
      <w:r w:rsidRPr="003B21CB">
        <w:rPr>
          <w:rFonts w:eastAsia="仿宋_GB2312" w:hint="eastAsia"/>
          <w:color w:val="000000"/>
          <w:sz w:val="32"/>
          <w:szCs w:val="32"/>
          <w:lang w:val="en-GB"/>
        </w:rPr>
        <w:t>企业质量管理、生产和质量控制及其负责人的组织机构图，包括高级管理层和授权人等，应当列出职位</w:t>
      </w:r>
      <w:r w:rsidRPr="003B21CB">
        <w:rPr>
          <w:rFonts w:eastAsia="仿宋_GB2312"/>
          <w:color w:val="000000"/>
          <w:sz w:val="32"/>
          <w:szCs w:val="32"/>
          <w:lang w:val="en-GB"/>
        </w:rPr>
        <w:t>/</w:t>
      </w:r>
      <w:r w:rsidRPr="003B21CB">
        <w:rPr>
          <w:rFonts w:eastAsia="仿宋_GB2312" w:hint="eastAsia"/>
          <w:color w:val="000000"/>
          <w:sz w:val="32"/>
          <w:szCs w:val="32"/>
          <w:lang w:val="en-GB"/>
        </w:rPr>
        <w:t>职务（清单附件</w:t>
      </w:r>
      <w:r w:rsidRPr="003B21CB">
        <w:rPr>
          <w:rFonts w:eastAsia="仿宋_GB2312"/>
          <w:color w:val="000000"/>
          <w:sz w:val="32"/>
          <w:szCs w:val="32"/>
          <w:lang w:val="en-GB"/>
        </w:rPr>
        <w:t>5</w:t>
      </w:r>
      <w:r w:rsidRPr="003B21CB">
        <w:rPr>
          <w:rFonts w:eastAsia="仿宋_GB2312" w:hint="eastAsia"/>
          <w:color w:val="000000"/>
          <w:sz w:val="32"/>
          <w:szCs w:val="32"/>
          <w:lang w:val="en-GB"/>
        </w:rPr>
        <w:t>）；</w:t>
      </w:r>
    </w:p>
    <w:p w:rsidR="00471D95" w:rsidRPr="003B21CB" w:rsidRDefault="00471D95" w:rsidP="00471D95">
      <w:pPr>
        <w:widowControl/>
        <w:numPr>
          <w:ilvl w:val="0"/>
          <w:numId w:val="5"/>
        </w:numPr>
        <w:autoSpaceDE w:val="0"/>
        <w:autoSpaceDN w:val="0"/>
        <w:adjustRightInd w:val="0"/>
        <w:spacing w:line="570" w:lineRule="exact"/>
        <w:rPr>
          <w:rFonts w:eastAsia="仿宋_GB2312"/>
          <w:color w:val="000000"/>
          <w:sz w:val="32"/>
          <w:szCs w:val="32"/>
          <w:lang w:val="en-GB"/>
        </w:rPr>
      </w:pPr>
      <w:r w:rsidRPr="003B21CB">
        <w:rPr>
          <w:rFonts w:eastAsia="仿宋_GB2312" w:hint="eastAsia"/>
          <w:color w:val="000000"/>
          <w:sz w:val="32"/>
          <w:szCs w:val="32"/>
          <w:lang w:val="en-GB"/>
        </w:rPr>
        <w:t>从事质量管理、生产、质量控制、储存及分发的员工数量。</w:t>
      </w:r>
    </w:p>
    <w:p w:rsidR="00471D95" w:rsidRPr="003B21CB" w:rsidRDefault="00471D95" w:rsidP="00471D95">
      <w:pPr>
        <w:widowControl/>
        <w:numPr>
          <w:ilvl w:val="0"/>
          <w:numId w:val="3"/>
        </w:numPr>
        <w:autoSpaceDE w:val="0"/>
        <w:autoSpaceDN w:val="0"/>
        <w:adjustRightInd w:val="0"/>
        <w:spacing w:line="570" w:lineRule="exact"/>
        <w:jc w:val="left"/>
        <w:rPr>
          <w:rFonts w:eastAsia="仿宋_GB2312"/>
          <w:b/>
          <w:color w:val="000000"/>
          <w:sz w:val="32"/>
          <w:szCs w:val="32"/>
          <w:lang w:val="en-GB"/>
        </w:rPr>
      </w:pPr>
      <w:r w:rsidRPr="003B21CB">
        <w:rPr>
          <w:rFonts w:eastAsia="仿宋_GB2312" w:hint="eastAsia"/>
          <w:b/>
          <w:color w:val="000000"/>
          <w:sz w:val="32"/>
          <w:szCs w:val="32"/>
          <w:lang w:val="en-GB"/>
        </w:rPr>
        <w:t>厂房和设备</w:t>
      </w:r>
    </w:p>
    <w:p w:rsidR="00471D95" w:rsidRPr="003B21CB" w:rsidRDefault="00471D95" w:rsidP="00471D95">
      <w:pPr>
        <w:widowControl/>
        <w:numPr>
          <w:ilvl w:val="1"/>
          <w:numId w:val="3"/>
        </w:numPr>
        <w:autoSpaceDE w:val="0"/>
        <w:autoSpaceDN w:val="0"/>
        <w:adjustRightInd w:val="0"/>
        <w:spacing w:line="570" w:lineRule="exact"/>
        <w:jc w:val="left"/>
        <w:rPr>
          <w:rFonts w:eastAsia="仿宋_GB2312"/>
          <w:bCs/>
          <w:color w:val="000000"/>
          <w:sz w:val="32"/>
          <w:szCs w:val="32"/>
          <w:lang w:val="en-GB"/>
        </w:rPr>
      </w:pPr>
      <w:r w:rsidRPr="003B21CB">
        <w:rPr>
          <w:rFonts w:eastAsia="仿宋_GB2312" w:hint="eastAsia"/>
          <w:bCs/>
          <w:color w:val="000000"/>
          <w:sz w:val="32"/>
          <w:szCs w:val="32"/>
          <w:lang w:val="en-GB"/>
        </w:rPr>
        <w:lastRenderedPageBreak/>
        <w:t>厂房</w:t>
      </w:r>
    </w:p>
    <w:p w:rsidR="00471D95" w:rsidRPr="003B21CB" w:rsidRDefault="00471D95" w:rsidP="00471D95">
      <w:pPr>
        <w:widowControl/>
        <w:numPr>
          <w:ilvl w:val="0"/>
          <w:numId w:val="5"/>
        </w:numPr>
        <w:autoSpaceDE w:val="0"/>
        <w:autoSpaceDN w:val="0"/>
        <w:adjustRightInd w:val="0"/>
        <w:spacing w:line="570" w:lineRule="exact"/>
        <w:rPr>
          <w:rFonts w:eastAsia="仿宋_GB2312"/>
          <w:bCs/>
          <w:color w:val="000000"/>
          <w:sz w:val="32"/>
          <w:szCs w:val="32"/>
          <w:lang w:val="en-GB"/>
        </w:rPr>
      </w:pPr>
      <w:r w:rsidRPr="003B21CB">
        <w:rPr>
          <w:rFonts w:eastAsia="仿宋_GB2312" w:hint="eastAsia"/>
          <w:bCs/>
          <w:color w:val="000000"/>
          <w:sz w:val="32"/>
          <w:szCs w:val="32"/>
          <w:lang w:val="en-GB"/>
        </w:rPr>
        <w:t>简述生产工厂情况，包括场地面积和各建筑物名称等，如不同建筑物生产的品种面向当地以及欧盟、美国等不同市场，应当在特定市场的建筑物上注明（如未在</w:t>
      </w:r>
      <w:r w:rsidRPr="003B21CB">
        <w:rPr>
          <w:rFonts w:eastAsia="仿宋_GB2312"/>
          <w:bCs/>
          <w:color w:val="000000"/>
          <w:sz w:val="32"/>
          <w:szCs w:val="32"/>
          <w:lang w:val="en-GB"/>
        </w:rPr>
        <w:t>1.1</w:t>
      </w:r>
      <w:r w:rsidRPr="003B21CB">
        <w:rPr>
          <w:rFonts w:eastAsia="仿宋_GB2312" w:hint="eastAsia"/>
          <w:bCs/>
          <w:color w:val="000000"/>
          <w:sz w:val="32"/>
          <w:szCs w:val="32"/>
          <w:lang w:val="en-GB"/>
        </w:rPr>
        <w:t>明确）。</w:t>
      </w:r>
    </w:p>
    <w:p w:rsidR="00471D95" w:rsidRPr="003B21CB" w:rsidRDefault="00471D95" w:rsidP="00471D95">
      <w:pPr>
        <w:widowControl/>
        <w:numPr>
          <w:ilvl w:val="0"/>
          <w:numId w:val="5"/>
        </w:numPr>
        <w:autoSpaceDE w:val="0"/>
        <w:autoSpaceDN w:val="0"/>
        <w:adjustRightInd w:val="0"/>
        <w:spacing w:line="570" w:lineRule="exact"/>
        <w:rPr>
          <w:rFonts w:eastAsia="仿宋_GB2312"/>
          <w:b/>
          <w:bCs/>
          <w:color w:val="000000"/>
          <w:sz w:val="32"/>
          <w:szCs w:val="32"/>
          <w:lang w:val="en-GB"/>
        </w:rPr>
      </w:pPr>
      <w:r w:rsidRPr="003B21CB">
        <w:rPr>
          <w:rFonts w:eastAsia="仿宋_GB2312" w:hint="eastAsia"/>
          <w:bCs/>
          <w:color w:val="000000"/>
          <w:sz w:val="32"/>
          <w:szCs w:val="32"/>
          <w:lang w:val="en-GB"/>
        </w:rPr>
        <w:t>简述生产区域规模情况，附厂区总平面布局图、生产区域的平面布局图和流向图，标明比例（不需要建筑或者工程图纸）。应当标注出房间的洁净级别、相邻房间的压差，并且能指示房间所进行的生产活动（例如：配料、灌装、储存、包装等）（清单附件</w:t>
      </w:r>
      <w:r w:rsidRPr="003B21CB">
        <w:rPr>
          <w:rFonts w:eastAsia="仿宋_GB2312"/>
          <w:bCs/>
          <w:color w:val="000000"/>
          <w:sz w:val="32"/>
          <w:szCs w:val="32"/>
          <w:lang w:val="en-GB"/>
        </w:rPr>
        <w:t>6</w:t>
      </w:r>
      <w:r w:rsidRPr="003B21CB">
        <w:rPr>
          <w:rFonts w:eastAsia="仿宋_GB2312" w:hint="eastAsia"/>
          <w:bCs/>
          <w:color w:val="000000"/>
          <w:sz w:val="32"/>
          <w:szCs w:val="32"/>
          <w:lang w:val="en-GB"/>
        </w:rPr>
        <w:t>）；</w:t>
      </w:r>
      <w:r w:rsidRPr="003B21CB">
        <w:rPr>
          <w:rFonts w:eastAsia="仿宋_GB2312" w:hint="eastAsia"/>
          <w:color w:val="000000"/>
          <w:sz w:val="32"/>
          <w:szCs w:val="32"/>
          <w:lang w:val="en-GB"/>
        </w:rPr>
        <w:t>仓库和储存区域的平面图，如果有，包括储存和处理高毒性、危险性与敏感物料的特殊区域。</w:t>
      </w:r>
    </w:p>
    <w:p w:rsidR="00471D95" w:rsidRPr="003B21CB" w:rsidRDefault="00471D95" w:rsidP="00471D95">
      <w:pPr>
        <w:widowControl/>
        <w:numPr>
          <w:ilvl w:val="0"/>
          <w:numId w:val="5"/>
        </w:numPr>
        <w:autoSpaceDE w:val="0"/>
        <w:autoSpaceDN w:val="0"/>
        <w:adjustRightInd w:val="0"/>
        <w:spacing w:line="570" w:lineRule="exact"/>
        <w:rPr>
          <w:rFonts w:eastAsia="仿宋_GB2312"/>
          <w:color w:val="000000"/>
          <w:sz w:val="32"/>
          <w:szCs w:val="32"/>
          <w:lang w:val="en-GB"/>
        </w:rPr>
      </w:pPr>
      <w:r w:rsidRPr="003B21CB">
        <w:rPr>
          <w:rFonts w:eastAsia="仿宋_GB2312" w:hint="eastAsia"/>
          <w:color w:val="000000"/>
          <w:sz w:val="32"/>
          <w:szCs w:val="32"/>
          <w:lang w:val="en-GB"/>
        </w:rPr>
        <w:t>如有，请简述特殊储存条件情况，但不需在平面图上注明。</w:t>
      </w:r>
    </w:p>
    <w:p w:rsidR="00471D95" w:rsidRPr="003B21CB" w:rsidRDefault="00471D95" w:rsidP="00471D95">
      <w:pPr>
        <w:widowControl/>
        <w:numPr>
          <w:ilvl w:val="2"/>
          <w:numId w:val="3"/>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简述空调净化（</w:t>
      </w:r>
      <w:r w:rsidRPr="003B21CB">
        <w:rPr>
          <w:rFonts w:eastAsia="仿宋_GB2312"/>
          <w:color w:val="000000"/>
          <w:sz w:val="32"/>
          <w:szCs w:val="32"/>
          <w:lang w:val="en-GB"/>
        </w:rPr>
        <w:t>HVAC</w:t>
      </w:r>
      <w:r w:rsidRPr="003B21CB">
        <w:rPr>
          <w:rFonts w:eastAsia="仿宋_GB2312" w:hint="eastAsia"/>
          <w:color w:val="000000"/>
          <w:sz w:val="32"/>
          <w:szCs w:val="32"/>
          <w:lang w:val="en-GB"/>
        </w:rPr>
        <w:t>）系统</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简述空调净化系统设计原则，如送风、温度、湿度、压力差以及换气次数、回风等</w:t>
      </w:r>
      <w:r w:rsidRPr="003B21CB">
        <w:rPr>
          <w:rFonts w:eastAsia="仿宋_GB2312"/>
          <w:color w:val="000000"/>
          <w:sz w:val="32"/>
          <w:szCs w:val="32"/>
          <w:lang w:val="en-GB"/>
        </w:rPr>
        <w:t>(%)</w:t>
      </w:r>
      <w:r w:rsidRPr="003B21CB">
        <w:rPr>
          <w:rFonts w:eastAsia="仿宋_GB2312" w:hint="eastAsia"/>
          <w:color w:val="000000"/>
          <w:sz w:val="32"/>
          <w:szCs w:val="32"/>
          <w:lang w:val="en-GB"/>
        </w:rPr>
        <w:t>。</w:t>
      </w:r>
    </w:p>
    <w:p w:rsidR="00471D95" w:rsidRPr="003B21CB" w:rsidRDefault="00471D95" w:rsidP="00471D95">
      <w:pPr>
        <w:widowControl/>
        <w:numPr>
          <w:ilvl w:val="2"/>
          <w:numId w:val="3"/>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简要描述水系统</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水质设计标准；</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水系统示意图清单附件</w:t>
      </w:r>
      <w:r w:rsidRPr="003B21CB">
        <w:rPr>
          <w:rFonts w:eastAsia="仿宋_GB2312"/>
          <w:color w:val="000000"/>
          <w:sz w:val="32"/>
          <w:szCs w:val="32"/>
          <w:lang w:val="en-GB"/>
        </w:rPr>
        <w:t>7</w:t>
      </w:r>
      <w:r w:rsidRPr="003B21CB">
        <w:rPr>
          <w:rFonts w:eastAsia="仿宋_GB2312" w:hint="eastAsia"/>
          <w:color w:val="000000"/>
          <w:sz w:val="32"/>
          <w:szCs w:val="32"/>
          <w:lang w:val="en-GB"/>
        </w:rPr>
        <w:t>。</w:t>
      </w:r>
    </w:p>
    <w:p w:rsidR="00471D95" w:rsidRPr="003B21CB" w:rsidRDefault="00471D95" w:rsidP="00471D95">
      <w:pPr>
        <w:autoSpaceDE w:val="0"/>
        <w:autoSpaceDN w:val="0"/>
        <w:spacing w:line="570" w:lineRule="exact"/>
        <w:rPr>
          <w:rFonts w:eastAsia="仿宋_GB2312"/>
          <w:color w:val="000000"/>
          <w:sz w:val="32"/>
          <w:szCs w:val="32"/>
          <w:lang w:val="en-GB"/>
        </w:rPr>
      </w:pPr>
      <w:r w:rsidRPr="003B21CB">
        <w:rPr>
          <w:rFonts w:eastAsia="仿宋_GB2312"/>
          <w:color w:val="000000"/>
          <w:sz w:val="32"/>
          <w:szCs w:val="32"/>
          <w:lang w:val="en-GB"/>
        </w:rPr>
        <w:t xml:space="preserve">4.1.3. </w:t>
      </w:r>
      <w:r w:rsidRPr="003B21CB">
        <w:rPr>
          <w:rFonts w:eastAsia="仿宋_GB2312" w:hint="eastAsia"/>
          <w:color w:val="000000"/>
          <w:sz w:val="32"/>
          <w:szCs w:val="32"/>
          <w:lang w:val="en-GB"/>
        </w:rPr>
        <w:t>简要描述其他相关公用设施，例如蒸汽、压缩空气、氮气等系统。</w:t>
      </w:r>
    </w:p>
    <w:p w:rsidR="00471D95" w:rsidRPr="003B21CB" w:rsidRDefault="00471D95" w:rsidP="00471D95">
      <w:pPr>
        <w:widowControl/>
        <w:numPr>
          <w:ilvl w:val="1"/>
          <w:numId w:val="3"/>
        </w:numPr>
        <w:autoSpaceDE w:val="0"/>
        <w:autoSpaceDN w:val="0"/>
        <w:adjustRightInd w:val="0"/>
        <w:spacing w:line="570" w:lineRule="exact"/>
        <w:jc w:val="left"/>
        <w:rPr>
          <w:rFonts w:eastAsia="仿宋_GB2312"/>
          <w:bCs/>
          <w:color w:val="000000"/>
          <w:sz w:val="32"/>
          <w:szCs w:val="32"/>
          <w:lang w:val="en-GB"/>
        </w:rPr>
      </w:pPr>
      <w:r w:rsidRPr="003B21CB">
        <w:rPr>
          <w:rFonts w:eastAsia="仿宋_GB2312" w:hint="eastAsia"/>
          <w:color w:val="000000"/>
          <w:sz w:val="32"/>
          <w:szCs w:val="32"/>
          <w:lang w:val="en-GB"/>
        </w:rPr>
        <w:t>设备</w:t>
      </w:r>
    </w:p>
    <w:p w:rsidR="00471D95" w:rsidRPr="003B21CB" w:rsidRDefault="00471D95" w:rsidP="00471D95">
      <w:pPr>
        <w:widowControl/>
        <w:numPr>
          <w:ilvl w:val="2"/>
          <w:numId w:val="3"/>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列出生产和检验用主要仪器、设备清单附件</w:t>
      </w:r>
      <w:r w:rsidRPr="003B21CB">
        <w:rPr>
          <w:rFonts w:eastAsia="仿宋_GB2312"/>
          <w:color w:val="000000"/>
          <w:sz w:val="32"/>
          <w:szCs w:val="32"/>
          <w:lang w:val="en-GB"/>
        </w:rPr>
        <w:t>8</w:t>
      </w:r>
      <w:r w:rsidRPr="003B21CB">
        <w:rPr>
          <w:rFonts w:eastAsia="仿宋_GB2312" w:hint="eastAsia"/>
          <w:color w:val="000000"/>
          <w:sz w:val="32"/>
          <w:szCs w:val="32"/>
          <w:lang w:val="en-GB"/>
        </w:rPr>
        <w:t>。</w:t>
      </w:r>
    </w:p>
    <w:p w:rsidR="00471D95" w:rsidRPr="003B21CB" w:rsidRDefault="00471D95" w:rsidP="00471D95">
      <w:pPr>
        <w:widowControl/>
        <w:numPr>
          <w:ilvl w:val="2"/>
          <w:numId w:val="3"/>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清洁与消毒</w:t>
      </w:r>
    </w:p>
    <w:p w:rsidR="00471D95" w:rsidRPr="003B21CB" w:rsidRDefault="00471D95" w:rsidP="00471D95">
      <w:pPr>
        <w:autoSpaceDE w:val="0"/>
        <w:autoSpaceDN w:val="0"/>
        <w:spacing w:line="570" w:lineRule="exact"/>
        <w:ind w:left="1120" w:hangingChars="350" w:hanging="1120"/>
        <w:rPr>
          <w:rFonts w:eastAsia="仿宋_GB2312"/>
          <w:color w:val="000000"/>
          <w:sz w:val="32"/>
          <w:szCs w:val="32"/>
          <w:lang w:val="en-GB"/>
        </w:rPr>
      </w:pPr>
      <w:r w:rsidRPr="003B21CB">
        <w:rPr>
          <w:rFonts w:eastAsia="仿宋_GB2312"/>
          <w:color w:val="000000"/>
          <w:sz w:val="32"/>
          <w:szCs w:val="32"/>
          <w:lang w:val="en-GB"/>
        </w:rPr>
        <w:lastRenderedPageBreak/>
        <w:t xml:space="preserve">     -  </w:t>
      </w:r>
      <w:r w:rsidRPr="003B21CB">
        <w:rPr>
          <w:rFonts w:eastAsia="仿宋_GB2312" w:hint="eastAsia"/>
          <w:color w:val="000000"/>
          <w:sz w:val="32"/>
          <w:szCs w:val="32"/>
          <w:lang w:val="en-GB"/>
        </w:rPr>
        <w:t>简述与药品直接接触设备、工器具的表面清洗、消毒方法及验证情况（例如：人工清洁、自动在线清洁等）。</w:t>
      </w:r>
    </w:p>
    <w:p w:rsidR="00471D95" w:rsidRPr="003B21CB" w:rsidRDefault="00471D95" w:rsidP="00471D95">
      <w:pPr>
        <w:widowControl/>
        <w:numPr>
          <w:ilvl w:val="2"/>
          <w:numId w:val="3"/>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与药品生产质量相关的关键计算机化系统</w:t>
      </w:r>
    </w:p>
    <w:p w:rsidR="00471D95" w:rsidRPr="003B21CB" w:rsidRDefault="00471D95" w:rsidP="00471D95">
      <w:pPr>
        <w:autoSpaceDE w:val="0"/>
        <w:autoSpaceDN w:val="0"/>
        <w:spacing w:line="570" w:lineRule="exact"/>
        <w:ind w:left="1120" w:hangingChars="350" w:hanging="1120"/>
        <w:rPr>
          <w:rFonts w:eastAsia="仿宋_GB2312"/>
          <w:color w:val="000000"/>
          <w:sz w:val="32"/>
          <w:szCs w:val="32"/>
          <w:lang w:val="en-GB"/>
        </w:rPr>
      </w:pPr>
      <w:r w:rsidRPr="003B21CB">
        <w:rPr>
          <w:rFonts w:eastAsia="仿宋_GB2312"/>
          <w:color w:val="000000"/>
          <w:sz w:val="32"/>
          <w:szCs w:val="32"/>
          <w:lang w:val="en-GB"/>
        </w:rPr>
        <w:t xml:space="preserve">     -  </w:t>
      </w:r>
      <w:r w:rsidRPr="003B21CB">
        <w:rPr>
          <w:rFonts w:eastAsia="仿宋_GB2312" w:hint="eastAsia"/>
          <w:color w:val="000000"/>
          <w:sz w:val="32"/>
          <w:szCs w:val="32"/>
          <w:lang w:val="en-GB"/>
        </w:rPr>
        <w:t>简述与药品生产质量相关的关键的计算机化系统情况（不包括逻辑编程器（</w:t>
      </w:r>
      <w:r w:rsidRPr="003B21CB">
        <w:rPr>
          <w:rFonts w:eastAsia="仿宋_GB2312"/>
          <w:color w:val="000000"/>
          <w:sz w:val="32"/>
          <w:szCs w:val="32"/>
          <w:lang w:val="en-GB"/>
        </w:rPr>
        <w:t>PLCs</w:t>
      </w:r>
      <w:r w:rsidRPr="003B21CB">
        <w:rPr>
          <w:rFonts w:eastAsia="仿宋_GB2312" w:hint="eastAsia"/>
          <w:color w:val="000000"/>
          <w:sz w:val="32"/>
          <w:szCs w:val="32"/>
          <w:lang w:val="en-GB"/>
        </w:rPr>
        <w:t>））。</w:t>
      </w:r>
    </w:p>
    <w:p w:rsidR="00471D95" w:rsidRPr="003B21CB" w:rsidRDefault="00471D95" w:rsidP="00471D95">
      <w:pPr>
        <w:widowControl/>
        <w:numPr>
          <w:ilvl w:val="0"/>
          <w:numId w:val="3"/>
        </w:numPr>
        <w:autoSpaceDE w:val="0"/>
        <w:autoSpaceDN w:val="0"/>
        <w:adjustRightInd w:val="0"/>
        <w:spacing w:line="570" w:lineRule="exact"/>
        <w:jc w:val="left"/>
        <w:rPr>
          <w:rFonts w:eastAsia="仿宋_GB2312"/>
          <w:b/>
          <w:color w:val="000000"/>
          <w:sz w:val="32"/>
          <w:szCs w:val="32"/>
          <w:lang w:val="en-GB"/>
        </w:rPr>
      </w:pPr>
      <w:r w:rsidRPr="003B21CB">
        <w:rPr>
          <w:rFonts w:eastAsia="仿宋_GB2312" w:hint="eastAsia"/>
          <w:b/>
          <w:color w:val="000000"/>
          <w:sz w:val="32"/>
          <w:szCs w:val="32"/>
          <w:lang w:val="en-GB"/>
        </w:rPr>
        <w:t>文件</w:t>
      </w:r>
    </w:p>
    <w:p w:rsidR="00471D95" w:rsidRPr="003B21CB" w:rsidRDefault="00471D95" w:rsidP="00471D95">
      <w:pPr>
        <w:widowControl/>
        <w:numPr>
          <w:ilvl w:val="0"/>
          <w:numId w:val="5"/>
        </w:numPr>
        <w:autoSpaceDE w:val="0"/>
        <w:autoSpaceDN w:val="0"/>
        <w:adjustRightInd w:val="0"/>
        <w:spacing w:line="570" w:lineRule="exact"/>
        <w:rPr>
          <w:rFonts w:eastAsia="仿宋_GB2312"/>
          <w:color w:val="000000"/>
          <w:sz w:val="32"/>
          <w:szCs w:val="32"/>
          <w:lang w:val="en-GB"/>
        </w:rPr>
      </w:pPr>
      <w:r w:rsidRPr="003B21CB">
        <w:rPr>
          <w:rFonts w:eastAsia="仿宋_GB2312" w:hint="eastAsia"/>
          <w:color w:val="000000"/>
          <w:sz w:val="32"/>
          <w:szCs w:val="32"/>
          <w:lang w:val="en-GB"/>
        </w:rPr>
        <w:t>描述企业的文件系统（例如电子、纸质）；</w:t>
      </w:r>
    </w:p>
    <w:p w:rsidR="00471D95" w:rsidRPr="003B21CB" w:rsidRDefault="00471D95" w:rsidP="00471D95">
      <w:pPr>
        <w:widowControl/>
        <w:numPr>
          <w:ilvl w:val="0"/>
          <w:numId w:val="5"/>
        </w:numPr>
        <w:autoSpaceDE w:val="0"/>
        <w:autoSpaceDN w:val="0"/>
        <w:adjustRightInd w:val="0"/>
        <w:spacing w:line="570" w:lineRule="exact"/>
        <w:rPr>
          <w:rFonts w:eastAsia="仿宋_GB2312"/>
          <w:color w:val="000000"/>
          <w:sz w:val="32"/>
          <w:szCs w:val="32"/>
          <w:lang w:val="en-GB"/>
        </w:rPr>
      </w:pPr>
      <w:r w:rsidRPr="003B21CB">
        <w:rPr>
          <w:rFonts w:eastAsia="仿宋_GB2312" w:hint="eastAsia"/>
          <w:color w:val="000000"/>
          <w:sz w:val="32"/>
          <w:szCs w:val="32"/>
          <w:lang w:val="en-GB"/>
        </w:rPr>
        <w:t>如文件和记录在生产工厂外保存（如有，包括药物警戒数据），请提供外存的文件</w:t>
      </w:r>
      <w:r w:rsidRPr="003B21CB">
        <w:rPr>
          <w:rFonts w:eastAsia="仿宋_GB2312"/>
          <w:color w:val="000000"/>
          <w:sz w:val="32"/>
          <w:szCs w:val="32"/>
          <w:lang w:val="en-GB"/>
        </w:rPr>
        <w:t>/</w:t>
      </w:r>
      <w:r w:rsidRPr="003B21CB">
        <w:rPr>
          <w:rFonts w:eastAsia="仿宋_GB2312" w:hint="eastAsia"/>
          <w:color w:val="000000"/>
          <w:sz w:val="32"/>
          <w:szCs w:val="32"/>
          <w:lang w:val="en-GB"/>
        </w:rPr>
        <w:t>记录目录、储存场所的名称和地址以及从厂区外取回文件所需的时间。</w:t>
      </w:r>
    </w:p>
    <w:p w:rsidR="00471D95" w:rsidRPr="003B21CB" w:rsidRDefault="00471D95" w:rsidP="00471D95">
      <w:pPr>
        <w:widowControl/>
        <w:numPr>
          <w:ilvl w:val="0"/>
          <w:numId w:val="3"/>
        </w:numPr>
        <w:autoSpaceDE w:val="0"/>
        <w:autoSpaceDN w:val="0"/>
        <w:adjustRightInd w:val="0"/>
        <w:spacing w:line="570" w:lineRule="exact"/>
        <w:rPr>
          <w:rFonts w:eastAsia="仿宋_GB2312"/>
          <w:b/>
          <w:color w:val="000000"/>
          <w:sz w:val="32"/>
          <w:szCs w:val="32"/>
          <w:lang w:val="en-GB"/>
        </w:rPr>
      </w:pPr>
      <w:r w:rsidRPr="003B21CB">
        <w:rPr>
          <w:rFonts w:eastAsia="仿宋_GB2312" w:hint="eastAsia"/>
          <w:b/>
          <w:color w:val="000000"/>
          <w:sz w:val="32"/>
          <w:szCs w:val="32"/>
          <w:lang w:val="en-GB"/>
        </w:rPr>
        <w:t>生产</w:t>
      </w:r>
    </w:p>
    <w:p w:rsidR="00471D95" w:rsidRPr="003B21CB" w:rsidRDefault="00471D95" w:rsidP="00471D95">
      <w:pPr>
        <w:widowControl/>
        <w:numPr>
          <w:ilvl w:val="1"/>
          <w:numId w:val="3"/>
        </w:numPr>
        <w:autoSpaceDE w:val="0"/>
        <w:autoSpaceDN w:val="0"/>
        <w:adjustRightInd w:val="0"/>
        <w:spacing w:line="570" w:lineRule="exact"/>
        <w:rPr>
          <w:rFonts w:eastAsia="仿宋_GB2312"/>
          <w:bCs/>
          <w:color w:val="000000"/>
          <w:sz w:val="32"/>
          <w:szCs w:val="32"/>
          <w:lang w:val="en-GB"/>
        </w:rPr>
      </w:pPr>
      <w:r w:rsidRPr="003B21CB">
        <w:rPr>
          <w:rFonts w:eastAsia="仿宋_GB2312" w:hint="eastAsia"/>
          <w:bCs/>
          <w:color w:val="000000"/>
          <w:sz w:val="32"/>
          <w:szCs w:val="32"/>
          <w:lang w:val="en-GB"/>
        </w:rPr>
        <w:t>产品类型</w:t>
      </w:r>
    </w:p>
    <w:p w:rsidR="00471D95" w:rsidRPr="003B21CB" w:rsidRDefault="00471D95" w:rsidP="00471D95">
      <w:pPr>
        <w:autoSpaceDE w:val="0"/>
        <w:autoSpaceDN w:val="0"/>
        <w:spacing w:line="570" w:lineRule="exact"/>
        <w:ind w:left="465"/>
        <w:rPr>
          <w:rFonts w:eastAsia="仿宋_GB2312"/>
          <w:color w:val="000000"/>
          <w:sz w:val="32"/>
          <w:szCs w:val="32"/>
          <w:lang w:val="en-GB"/>
        </w:rPr>
      </w:pPr>
      <w:r w:rsidRPr="003B21CB">
        <w:rPr>
          <w:rFonts w:eastAsia="仿宋_GB2312" w:hint="eastAsia"/>
          <w:color w:val="000000"/>
          <w:sz w:val="32"/>
          <w:szCs w:val="32"/>
          <w:lang w:val="en-GB"/>
        </w:rPr>
        <w:t>（可参考清单附件</w:t>
      </w:r>
      <w:r w:rsidRPr="003B21CB">
        <w:rPr>
          <w:rFonts w:eastAsia="仿宋_GB2312"/>
          <w:color w:val="000000"/>
          <w:sz w:val="32"/>
          <w:szCs w:val="32"/>
          <w:lang w:val="en-GB"/>
        </w:rPr>
        <w:t>1</w:t>
      </w:r>
      <w:r w:rsidRPr="003B21CB">
        <w:rPr>
          <w:rFonts w:eastAsia="仿宋_GB2312" w:hint="eastAsia"/>
          <w:color w:val="000000"/>
          <w:sz w:val="32"/>
          <w:szCs w:val="32"/>
          <w:lang w:val="en-GB"/>
        </w:rPr>
        <w:t>或者清单附件</w:t>
      </w:r>
      <w:r w:rsidRPr="003B21CB">
        <w:rPr>
          <w:rFonts w:eastAsia="仿宋_GB2312"/>
          <w:color w:val="000000"/>
          <w:sz w:val="32"/>
          <w:szCs w:val="32"/>
          <w:lang w:val="en-GB"/>
        </w:rPr>
        <w:t>2</w:t>
      </w:r>
      <w:r w:rsidRPr="003B21CB">
        <w:rPr>
          <w:rFonts w:eastAsia="仿宋_GB2312" w:hint="eastAsia"/>
          <w:color w:val="000000"/>
          <w:sz w:val="32"/>
          <w:szCs w:val="32"/>
          <w:lang w:val="en-GB"/>
        </w:rPr>
        <w:t>）：</w:t>
      </w:r>
    </w:p>
    <w:p w:rsidR="00471D95" w:rsidRPr="003B21CB" w:rsidRDefault="00471D95" w:rsidP="00471D95">
      <w:pPr>
        <w:widowControl/>
        <w:numPr>
          <w:ilvl w:val="0"/>
          <w:numId w:val="5"/>
        </w:numPr>
        <w:autoSpaceDE w:val="0"/>
        <w:autoSpaceDN w:val="0"/>
        <w:adjustRightInd w:val="0"/>
        <w:spacing w:line="570" w:lineRule="exact"/>
        <w:rPr>
          <w:rFonts w:eastAsia="仿宋_GB2312"/>
          <w:color w:val="000000"/>
          <w:sz w:val="32"/>
          <w:szCs w:val="32"/>
          <w:lang w:val="en-GB"/>
        </w:rPr>
      </w:pPr>
      <w:r w:rsidRPr="003B21CB">
        <w:rPr>
          <w:rFonts w:eastAsia="仿宋_GB2312" w:hint="eastAsia"/>
          <w:color w:val="000000"/>
          <w:sz w:val="32"/>
          <w:szCs w:val="32"/>
          <w:lang w:val="en-GB"/>
        </w:rPr>
        <w:t>生产品种类型</w:t>
      </w:r>
    </w:p>
    <w:p w:rsidR="00471D95" w:rsidRPr="003B21CB" w:rsidRDefault="00471D95" w:rsidP="00471D95">
      <w:pPr>
        <w:autoSpaceDE w:val="0"/>
        <w:autoSpaceDN w:val="0"/>
        <w:spacing w:line="570" w:lineRule="exact"/>
        <w:ind w:leftChars="100" w:left="210" w:firstLineChars="190" w:firstLine="608"/>
        <w:rPr>
          <w:rFonts w:eastAsia="仿宋_GB2312"/>
          <w:color w:val="000000"/>
          <w:sz w:val="32"/>
          <w:szCs w:val="32"/>
          <w:lang w:val="en-GB"/>
        </w:rPr>
      </w:pPr>
      <w:r w:rsidRPr="003B21CB">
        <w:rPr>
          <w:rFonts w:eastAsia="仿宋_GB2312"/>
          <w:color w:val="000000"/>
          <w:sz w:val="32"/>
          <w:szCs w:val="32"/>
          <w:lang w:val="en-GB"/>
        </w:rPr>
        <w:t xml:space="preserve">   </w:t>
      </w:r>
      <w:r w:rsidRPr="003B21CB">
        <w:rPr>
          <w:rFonts w:eastAsia="MS Mincho"/>
          <w:color w:val="000000"/>
          <w:sz w:val="32"/>
          <w:szCs w:val="32"/>
          <w:lang w:val="en-GB"/>
        </w:rPr>
        <w:t>▪</w:t>
      </w:r>
      <w:r w:rsidRPr="003B21CB">
        <w:rPr>
          <w:rFonts w:eastAsia="仿宋_GB2312"/>
          <w:color w:val="000000"/>
          <w:sz w:val="32"/>
          <w:szCs w:val="32"/>
          <w:lang w:val="en-GB"/>
        </w:rPr>
        <w:t xml:space="preserve"> </w:t>
      </w:r>
      <w:r w:rsidRPr="003B21CB">
        <w:rPr>
          <w:rFonts w:eastAsia="仿宋_GB2312" w:hint="eastAsia"/>
          <w:color w:val="000000"/>
          <w:sz w:val="32"/>
          <w:szCs w:val="32"/>
          <w:lang w:val="en-GB"/>
        </w:rPr>
        <w:t>工厂生产剂型一览表（包括人用与兽用产品）</w:t>
      </w:r>
    </w:p>
    <w:p w:rsidR="00471D95" w:rsidRPr="003B21CB" w:rsidRDefault="00471D95" w:rsidP="00471D95">
      <w:pPr>
        <w:autoSpaceDE w:val="0"/>
        <w:autoSpaceDN w:val="0"/>
        <w:spacing w:line="570" w:lineRule="exact"/>
        <w:ind w:leftChars="100" w:left="1490" w:hangingChars="400" w:hanging="1280"/>
        <w:rPr>
          <w:rFonts w:eastAsia="仿宋_GB2312"/>
          <w:color w:val="000000"/>
          <w:sz w:val="32"/>
          <w:szCs w:val="32"/>
          <w:lang w:val="en-GB"/>
        </w:rPr>
      </w:pPr>
      <w:r w:rsidRPr="003B21CB">
        <w:rPr>
          <w:rFonts w:eastAsia="仿宋_GB2312"/>
          <w:color w:val="000000"/>
          <w:sz w:val="32"/>
          <w:szCs w:val="32"/>
          <w:lang w:val="en-GB"/>
        </w:rPr>
        <w:t xml:space="preserve">       </w:t>
      </w:r>
      <w:r w:rsidRPr="003B21CB">
        <w:rPr>
          <w:rFonts w:eastAsia="MS Mincho"/>
          <w:color w:val="000000"/>
          <w:sz w:val="32"/>
          <w:szCs w:val="32"/>
          <w:lang w:val="en-GB"/>
        </w:rPr>
        <w:t>▪</w:t>
      </w:r>
      <w:r w:rsidRPr="003B21CB">
        <w:rPr>
          <w:rFonts w:eastAsia="仿宋_GB2312"/>
          <w:color w:val="000000"/>
          <w:sz w:val="32"/>
          <w:szCs w:val="32"/>
          <w:lang w:val="en-GB"/>
        </w:rPr>
        <w:t xml:space="preserve"> </w:t>
      </w:r>
      <w:r w:rsidRPr="003B21CB">
        <w:rPr>
          <w:rFonts w:eastAsia="仿宋_GB2312" w:hint="eastAsia"/>
          <w:color w:val="000000"/>
          <w:sz w:val="32"/>
          <w:szCs w:val="32"/>
          <w:lang w:val="en-GB"/>
        </w:rPr>
        <w:t>工厂生产临床试验用药品（</w:t>
      </w:r>
      <w:r w:rsidRPr="003B21CB">
        <w:rPr>
          <w:rFonts w:eastAsia="仿宋_GB2312"/>
          <w:color w:val="000000"/>
          <w:sz w:val="32"/>
          <w:szCs w:val="32"/>
          <w:lang w:val="en-GB"/>
        </w:rPr>
        <w:t>IMP</w:t>
      </w:r>
      <w:r w:rsidRPr="003B21CB">
        <w:rPr>
          <w:rFonts w:eastAsia="仿宋_GB2312" w:hint="eastAsia"/>
          <w:color w:val="000000"/>
          <w:sz w:val="32"/>
          <w:szCs w:val="32"/>
          <w:lang w:val="en-GB"/>
        </w:rPr>
        <w:t>）剂型一览表，如生产场所与上市生产品种不同，请提供生产区域和生产人员信息。</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毒性或者危险物质的处理情况（如高活性和</w:t>
      </w:r>
      <w:r w:rsidRPr="003B21CB">
        <w:rPr>
          <w:rFonts w:eastAsia="仿宋_GB2312"/>
          <w:color w:val="000000"/>
          <w:sz w:val="32"/>
          <w:szCs w:val="32"/>
          <w:lang w:val="en-GB"/>
        </w:rPr>
        <w:t>/</w:t>
      </w:r>
      <w:r w:rsidRPr="003B21CB">
        <w:rPr>
          <w:rFonts w:eastAsia="仿宋_GB2312" w:hint="eastAsia"/>
          <w:color w:val="000000"/>
          <w:sz w:val="32"/>
          <w:szCs w:val="32"/>
          <w:lang w:val="en-GB"/>
        </w:rPr>
        <w:t>或高致敏药品）；</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如有，请说明专用设备或者阶段生产制造产品情况；</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如有，请说明过程分析技术（</w:t>
      </w:r>
      <w:r w:rsidRPr="003B21CB">
        <w:rPr>
          <w:rFonts w:eastAsia="仿宋_GB2312"/>
          <w:color w:val="000000"/>
          <w:sz w:val="32"/>
          <w:szCs w:val="32"/>
          <w:lang w:val="en-GB"/>
        </w:rPr>
        <w:t>PAT</w:t>
      </w:r>
      <w:r w:rsidRPr="003B21CB">
        <w:rPr>
          <w:rFonts w:eastAsia="仿宋_GB2312" w:hint="eastAsia"/>
          <w:color w:val="000000"/>
          <w:sz w:val="32"/>
          <w:szCs w:val="32"/>
          <w:lang w:val="en-GB"/>
        </w:rPr>
        <w:t>）应用情况，并概述相关技术和计算机化系统应用情况。</w:t>
      </w:r>
    </w:p>
    <w:p w:rsidR="00471D95" w:rsidRPr="003B21CB" w:rsidRDefault="00471D95" w:rsidP="00471D95">
      <w:pPr>
        <w:widowControl/>
        <w:numPr>
          <w:ilvl w:val="1"/>
          <w:numId w:val="3"/>
        </w:numPr>
        <w:autoSpaceDE w:val="0"/>
        <w:autoSpaceDN w:val="0"/>
        <w:adjustRightInd w:val="0"/>
        <w:spacing w:line="570" w:lineRule="exact"/>
        <w:jc w:val="left"/>
        <w:rPr>
          <w:rFonts w:eastAsia="仿宋_GB2312"/>
          <w:bCs/>
          <w:color w:val="000000"/>
          <w:sz w:val="32"/>
          <w:szCs w:val="32"/>
          <w:lang w:val="en-GB"/>
        </w:rPr>
      </w:pPr>
      <w:r w:rsidRPr="003B21CB">
        <w:rPr>
          <w:rFonts w:eastAsia="仿宋_GB2312" w:hint="eastAsia"/>
          <w:bCs/>
          <w:color w:val="000000"/>
          <w:sz w:val="32"/>
          <w:szCs w:val="32"/>
          <w:lang w:val="en-GB"/>
        </w:rPr>
        <w:lastRenderedPageBreak/>
        <w:t>工艺验证</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简要描述工艺验证的原则；</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返工或者重新加工的原则。</w:t>
      </w:r>
    </w:p>
    <w:p w:rsidR="00471D95" w:rsidRPr="003B21CB" w:rsidRDefault="00471D95" w:rsidP="00471D95">
      <w:pPr>
        <w:widowControl/>
        <w:numPr>
          <w:ilvl w:val="1"/>
          <w:numId w:val="3"/>
        </w:numPr>
        <w:autoSpaceDE w:val="0"/>
        <w:autoSpaceDN w:val="0"/>
        <w:adjustRightInd w:val="0"/>
        <w:spacing w:line="570" w:lineRule="exact"/>
        <w:jc w:val="left"/>
        <w:rPr>
          <w:rFonts w:eastAsia="仿宋_GB2312"/>
          <w:bCs/>
          <w:color w:val="000000"/>
          <w:sz w:val="32"/>
          <w:szCs w:val="32"/>
          <w:lang w:val="en-GB"/>
        </w:rPr>
      </w:pPr>
      <w:r w:rsidRPr="003B21CB">
        <w:rPr>
          <w:rFonts w:eastAsia="仿宋_GB2312" w:hint="eastAsia"/>
          <w:bCs/>
          <w:color w:val="000000"/>
          <w:sz w:val="32"/>
          <w:szCs w:val="32"/>
          <w:lang w:val="en-GB"/>
        </w:rPr>
        <w:t>物料管理和仓储</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起始物料、包装材料、半成品与成品的处理，包括取样、待检、放行与储存；</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不合格物料和产品的处理。</w:t>
      </w:r>
    </w:p>
    <w:p w:rsidR="00471D95" w:rsidRPr="003B21CB" w:rsidRDefault="00471D95" w:rsidP="00471D95">
      <w:pPr>
        <w:widowControl/>
        <w:numPr>
          <w:ilvl w:val="0"/>
          <w:numId w:val="3"/>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b/>
          <w:bCs/>
          <w:color w:val="000000"/>
          <w:sz w:val="32"/>
          <w:szCs w:val="32"/>
          <w:lang w:val="en-GB"/>
        </w:rPr>
        <w:t>质量控制</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描述理化检验、微生物及生物学检验等质量控制活动。</w:t>
      </w:r>
    </w:p>
    <w:p w:rsidR="00471D95" w:rsidRPr="003B21CB" w:rsidRDefault="00471D95" w:rsidP="00471D95">
      <w:pPr>
        <w:pStyle w:val="af"/>
        <w:widowControl/>
        <w:numPr>
          <w:ilvl w:val="0"/>
          <w:numId w:val="3"/>
        </w:numPr>
        <w:autoSpaceDE w:val="0"/>
        <w:autoSpaceDN w:val="0"/>
        <w:adjustRightInd w:val="0"/>
        <w:spacing w:line="570" w:lineRule="exact"/>
        <w:ind w:firstLineChars="0"/>
        <w:jc w:val="left"/>
        <w:rPr>
          <w:rFonts w:ascii="Times New Roman" w:eastAsia="仿宋_GB2312" w:hAnsi="Times New Roman"/>
          <w:b/>
          <w:color w:val="000000"/>
          <w:kern w:val="0"/>
          <w:sz w:val="32"/>
          <w:szCs w:val="32"/>
          <w:lang w:val="en-GB"/>
        </w:rPr>
      </w:pPr>
      <w:r w:rsidRPr="003B21CB">
        <w:rPr>
          <w:rFonts w:ascii="Times New Roman" w:eastAsia="仿宋_GB2312" w:hAnsi="Times New Roman" w:hint="eastAsia"/>
          <w:b/>
          <w:color w:val="000000"/>
          <w:kern w:val="0"/>
          <w:sz w:val="32"/>
          <w:szCs w:val="32"/>
          <w:lang w:val="en-GB"/>
        </w:rPr>
        <w:t>分销、投诉、产品缺陷与召回</w:t>
      </w:r>
    </w:p>
    <w:p w:rsidR="00471D95" w:rsidRPr="003B21CB" w:rsidRDefault="00471D95" w:rsidP="00471D95">
      <w:pPr>
        <w:pStyle w:val="af"/>
        <w:widowControl/>
        <w:autoSpaceDE w:val="0"/>
        <w:autoSpaceDN w:val="0"/>
        <w:adjustRightInd w:val="0"/>
        <w:spacing w:line="570" w:lineRule="exact"/>
        <w:ind w:left="465" w:firstLine="640"/>
        <w:jc w:val="left"/>
        <w:rPr>
          <w:rFonts w:ascii="Times New Roman" w:eastAsia="仿宋_GB2312" w:hAnsi="Times New Roman"/>
          <w:color w:val="000000"/>
          <w:kern w:val="0"/>
          <w:sz w:val="32"/>
          <w:szCs w:val="32"/>
          <w:lang w:val="en-GB"/>
        </w:rPr>
      </w:pPr>
      <w:r w:rsidRPr="003B21CB">
        <w:rPr>
          <w:rFonts w:ascii="Times New Roman" w:eastAsia="仿宋_GB2312" w:hAnsi="Times New Roman" w:hint="eastAsia"/>
          <w:color w:val="000000"/>
          <w:kern w:val="0"/>
          <w:sz w:val="32"/>
          <w:szCs w:val="32"/>
          <w:lang w:val="en-GB"/>
        </w:rPr>
        <w:t>分销（属于制造商职责内的部分）</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分销商类型（包括是否持有经营许可证或者制造许可证等）及其所在地区（欧盟</w:t>
      </w:r>
      <w:r w:rsidRPr="003B21CB">
        <w:rPr>
          <w:rFonts w:eastAsia="仿宋_GB2312"/>
          <w:color w:val="000000"/>
          <w:sz w:val="32"/>
          <w:szCs w:val="32"/>
          <w:lang w:val="en-GB"/>
        </w:rPr>
        <w:t>/</w:t>
      </w:r>
      <w:r w:rsidRPr="003B21CB">
        <w:rPr>
          <w:rFonts w:eastAsia="仿宋_GB2312" w:hint="eastAsia"/>
          <w:color w:val="000000"/>
          <w:sz w:val="32"/>
          <w:szCs w:val="32"/>
          <w:lang w:val="en-GB"/>
        </w:rPr>
        <w:t>欧洲经济区、美国等）；</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描述用来确认顾客</w:t>
      </w:r>
      <w:r w:rsidRPr="003B21CB">
        <w:rPr>
          <w:rFonts w:eastAsia="仿宋_GB2312"/>
          <w:color w:val="000000"/>
          <w:sz w:val="32"/>
          <w:szCs w:val="32"/>
          <w:lang w:val="en-GB"/>
        </w:rPr>
        <w:t>/</w:t>
      </w:r>
      <w:r w:rsidRPr="003B21CB">
        <w:rPr>
          <w:rFonts w:eastAsia="仿宋_GB2312" w:hint="eastAsia"/>
          <w:color w:val="000000"/>
          <w:sz w:val="32"/>
          <w:szCs w:val="32"/>
          <w:lang w:val="en-GB"/>
        </w:rPr>
        <w:t>接受者的系统，以证明顾客有合法资格接收药品；</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简要描述产品在运输过程中确保其符合贮存条件要求的措施，例如：温度监测</w:t>
      </w:r>
      <w:r w:rsidRPr="003B21CB">
        <w:rPr>
          <w:rFonts w:eastAsia="仿宋_GB2312"/>
          <w:color w:val="000000"/>
          <w:sz w:val="32"/>
          <w:szCs w:val="32"/>
          <w:lang w:val="en-GB"/>
        </w:rPr>
        <w:t>/</w:t>
      </w:r>
      <w:r w:rsidRPr="003B21CB">
        <w:rPr>
          <w:rFonts w:eastAsia="仿宋_GB2312" w:hint="eastAsia"/>
          <w:color w:val="000000"/>
          <w:sz w:val="32"/>
          <w:szCs w:val="32"/>
          <w:lang w:val="en-GB"/>
        </w:rPr>
        <w:t>监控；</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产品分销管理以及确保其可追踪的方法；</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防止产品流入非法供应链的措施。</w:t>
      </w:r>
    </w:p>
    <w:p w:rsidR="00471D95" w:rsidRPr="003B21CB" w:rsidRDefault="00471D95" w:rsidP="00471D95">
      <w:pPr>
        <w:pStyle w:val="af"/>
        <w:widowControl/>
        <w:numPr>
          <w:ilvl w:val="0"/>
          <w:numId w:val="3"/>
        </w:numPr>
        <w:autoSpaceDE w:val="0"/>
        <w:autoSpaceDN w:val="0"/>
        <w:adjustRightInd w:val="0"/>
        <w:spacing w:line="570" w:lineRule="exact"/>
        <w:ind w:firstLineChars="0"/>
        <w:jc w:val="left"/>
        <w:rPr>
          <w:rFonts w:ascii="Times New Roman" w:eastAsia="仿宋_GB2312" w:hAnsi="Times New Roman"/>
          <w:b/>
          <w:color w:val="000000"/>
          <w:kern w:val="0"/>
          <w:sz w:val="32"/>
          <w:szCs w:val="32"/>
          <w:lang w:val="en-GB"/>
        </w:rPr>
      </w:pPr>
      <w:r w:rsidRPr="003B21CB">
        <w:rPr>
          <w:rFonts w:ascii="Times New Roman" w:eastAsia="仿宋_GB2312" w:hAnsi="Times New Roman" w:hint="eastAsia"/>
          <w:b/>
          <w:color w:val="000000"/>
          <w:kern w:val="0"/>
          <w:sz w:val="32"/>
          <w:szCs w:val="32"/>
          <w:lang w:val="en-GB"/>
        </w:rPr>
        <w:t>投诉、产品缺陷与召回</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t>简要描述投诉处理、产品缺陷与召回系统。</w:t>
      </w:r>
    </w:p>
    <w:p w:rsidR="00471D95" w:rsidRPr="003B21CB" w:rsidRDefault="00471D95" w:rsidP="00471D95">
      <w:pPr>
        <w:pStyle w:val="af"/>
        <w:widowControl/>
        <w:numPr>
          <w:ilvl w:val="0"/>
          <w:numId w:val="3"/>
        </w:numPr>
        <w:autoSpaceDE w:val="0"/>
        <w:autoSpaceDN w:val="0"/>
        <w:adjustRightInd w:val="0"/>
        <w:spacing w:line="570" w:lineRule="exact"/>
        <w:ind w:firstLineChars="0"/>
        <w:jc w:val="left"/>
        <w:rPr>
          <w:rFonts w:ascii="Times New Roman" w:eastAsia="仿宋_GB2312" w:hAnsi="Times New Roman"/>
          <w:b/>
          <w:color w:val="000000"/>
          <w:kern w:val="0"/>
          <w:sz w:val="32"/>
          <w:szCs w:val="32"/>
          <w:lang w:val="en-GB"/>
        </w:rPr>
      </w:pPr>
      <w:r w:rsidRPr="003B21CB">
        <w:rPr>
          <w:rFonts w:ascii="Times New Roman" w:eastAsia="仿宋_GB2312" w:hAnsi="Times New Roman" w:hint="eastAsia"/>
          <w:b/>
          <w:color w:val="000000"/>
          <w:kern w:val="0"/>
          <w:sz w:val="32"/>
          <w:szCs w:val="32"/>
          <w:lang w:val="en-GB"/>
        </w:rPr>
        <w:t>自检</w:t>
      </w:r>
    </w:p>
    <w:p w:rsidR="00471D95" w:rsidRPr="003B21CB" w:rsidRDefault="00471D95" w:rsidP="00471D95">
      <w:pPr>
        <w:widowControl/>
        <w:numPr>
          <w:ilvl w:val="0"/>
          <w:numId w:val="5"/>
        </w:numPr>
        <w:autoSpaceDE w:val="0"/>
        <w:autoSpaceDN w:val="0"/>
        <w:adjustRightInd w:val="0"/>
        <w:spacing w:line="570" w:lineRule="exact"/>
        <w:jc w:val="left"/>
        <w:rPr>
          <w:rFonts w:eastAsia="仿宋_GB2312"/>
          <w:color w:val="000000"/>
          <w:sz w:val="32"/>
          <w:szCs w:val="32"/>
          <w:lang w:val="en-GB"/>
        </w:rPr>
      </w:pPr>
      <w:r w:rsidRPr="003B21CB">
        <w:rPr>
          <w:rFonts w:eastAsia="仿宋_GB2312" w:hint="eastAsia"/>
          <w:color w:val="000000"/>
          <w:sz w:val="32"/>
          <w:szCs w:val="32"/>
          <w:lang w:val="en-GB"/>
        </w:rPr>
        <w:lastRenderedPageBreak/>
        <w:t>简要描述企业自检系统，重点说明自检计划中涉及范围的选择标准、自检实施以及整改情况。</w:t>
      </w:r>
    </w:p>
    <w:p w:rsidR="00471D95" w:rsidRPr="003B21CB" w:rsidRDefault="00471D95" w:rsidP="00471D95">
      <w:pPr>
        <w:autoSpaceDE w:val="0"/>
        <w:autoSpaceDN w:val="0"/>
        <w:spacing w:line="570" w:lineRule="exact"/>
        <w:rPr>
          <w:rFonts w:eastAsia="仿宋_GB2312"/>
          <w:color w:val="000000"/>
          <w:sz w:val="32"/>
          <w:szCs w:val="32"/>
          <w:lang w:val="en-GB"/>
        </w:rPr>
      </w:pPr>
    </w:p>
    <w:p w:rsidR="00471D95" w:rsidRPr="003B21CB" w:rsidRDefault="00471D95" w:rsidP="00471D95">
      <w:pPr>
        <w:autoSpaceDE w:val="0"/>
        <w:autoSpaceDN w:val="0"/>
        <w:spacing w:line="570" w:lineRule="exact"/>
        <w:rPr>
          <w:rFonts w:eastAsia="仿宋_GB2312"/>
          <w:b/>
          <w:color w:val="000000"/>
          <w:sz w:val="32"/>
          <w:szCs w:val="32"/>
          <w:lang w:val="en-GB"/>
        </w:rPr>
      </w:pPr>
      <w:r w:rsidRPr="003B21CB">
        <w:rPr>
          <w:rFonts w:eastAsia="仿宋_GB2312" w:hint="eastAsia"/>
          <w:b/>
          <w:color w:val="000000"/>
          <w:sz w:val="32"/>
          <w:szCs w:val="32"/>
          <w:lang w:val="en-GB"/>
        </w:rPr>
        <w:t>相关清单附件：</w:t>
      </w:r>
    </w:p>
    <w:p w:rsidR="00471D95" w:rsidRPr="003B21CB" w:rsidRDefault="00471D95" w:rsidP="00471D95">
      <w:pPr>
        <w:autoSpaceDE w:val="0"/>
        <w:autoSpaceDN w:val="0"/>
        <w:spacing w:line="570" w:lineRule="exact"/>
        <w:rPr>
          <w:rFonts w:eastAsia="仿宋_GB2312"/>
          <w:color w:val="000000"/>
          <w:sz w:val="32"/>
          <w:szCs w:val="32"/>
          <w:lang w:val="en-GB"/>
        </w:rPr>
      </w:pPr>
      <w:r w:rsidRPr="003B21CB">
        <w:rPr>
          <w:rFonts w:eastAsia="仿宋_GB2312" w:hint="eastAsia"/>
          <w:color w:val="000000"/>
          <w:sz w:val="32"/>
          <w:szCs w:val="32"/>
          <w:lang w:val="en-GB"/>
        </w:rPr>
        <w:t>清单附件</w:t>
      </w:r>
      <w:r w:rsidRPr="003B21CB">
        <w:rPr>
          <w:rFonts w:eastAsia="仿宋_GB2312"/>
          <w:color w:val="000000"/>
          <w:sz w:val="32"/>
          <w:szCs w:val="32"/>
          <w:lang w:val="en-GB"/>
        </w:rPr>
        <w:t xml:space="preserve">1    </w:t>
      </w:r>
      <w:r w:rsidRPr="003B21CB">
        <w:rPr>
          <w:rFonts w:eastAsia="仿宋_GB2312" w:hint="eastAsia"/>
          <w:color w:val="000000"/>
          <w:sz w:val="32"/>
          <w:szCs w:val="32"/>
          <w:lang w:val="en-GB"/>
        </w:rPr>
        <w:t>有效的制造许可文件复印件</w:t>
      </w:r>
    </w:p>
    <w:p w:rsidR="00471D95" w:rsidRPr="003B21CB" w:rsidRDefault="00471D95" w:rsidP="00471D95">
      <w:pPr>
        <w:autoSpaceDE w:val="0"/>
        <w:autoSpaceDN w:val="0"/>
        <w:spacing w:line="570" w:lineRule="exact"/>
        <w:ind w:left="2106" w:hangingChars="658" w:hanging="2106"/>
        <w:rPr>
          <w:rFonts w:eastAsia="仿宋_GB2312"/>
          <w:color w:val="000000"/>
          <w:sz w:val="32"/>
          <w:szCs w:val="32"/>
          <w:lang w:val="en-GB"/>
        </w:rPr>
      </w:pPr>
      <w:r w:rsidRPr="003B21CB">
        <w:rPr>
          <w:rFonts w:eastAsia="仿宋_GB2312" w:hint="eastAsia"/>
          <w:color w:val="000000"/>
          <w:sz w:val="32"/>
          <w:szCs w:val="32"/>
          <w:lang w:val="en-GB"/>
        </w:rPr>
        <w:t>清单附件</w:t>
      </w:r>
      <w:r w:rsidRPr="003B21CB">
        <w:rPr>
          <w:rFonts w:eastAsia="仿宋_GB2312"/>
          <w:color w:val="000000"/>
          <w:sz w:val="32"/>
          <w:szCs w:val="32"/>
          <w:lang w:val="en-GB"/>
        </w:rPr>
        <w:t xml:space="preserve">2    </w:t>
      </w:r>
      <w:r w:rsidRPr="003B21CB">
        <w:rPr>
          <w:rFonts w:eastAsia="仿宋_GB2312" w:hint="eastAsia"/>
          <w:color w:val="000000"/>
          <w:sz w:val="32"/>
          <w:szCs w:val="32"/>
          <w:lang w:val="en-GB"/>
        </w:rPr>
        <w:t>所有生产剂型目录，包括所用原料药的</w:t>
      </w:r>
      <w:r w:rsidRPr="003B21CB">
        <w:rPr>
          <w:rFonts w:eastAsia="仿宋_GB2312"/>
          <w:color w:val="000000"/>
          <w:sz w:val="32"/>
          <w:szCs w:val="32"/>
          <w:lang w:val="en-GB"/>
        </w:rPr>
        <w:t>INN</w:t>
      </w:r>
      <w:r w:rsidRPr="003B21CB">
        <w:rPr>
          <w:rFonts w:eastAsia="仿宋_GB2312" w:hint="eastAsia"/>
          <w:color w:val="000000"/>
          <w:sz w:val="32"/>
          <w:szCs w:val="32"/>
          <w:lang w:val="en-GB"/>
        </w:rPr>
        <w:t>名称或者通用名（如有）</w:t>
      </w:r>
    </w:p>
    <w:p w:rsidR="00471D95" w:rsidRPr="003B21CB" w:rsidRDefault="00471D95" w:rsidP="00471D95">
      <w:pPr>
        <w:autoSpaceDE w:val="0"/>
        <w:autoSpaceDN w:val="0"/>
        <w:spacing w:line="570" w:lineRule="exact"/>
        <w:rPr>
          <w:rFonts w:eastAsia="仿宋_GB2312"/>
          <w:color w:val="000000"/>
          <w:sz w:val="32"/>
          <w:szCs w:val="32"/>
          <w:lang w:val="en-GB"/>
        </w:rPr>
      </w:pPr>
      <w:r w:rsidRPr="003B21CB">
        <w:rPr>
          <w:rFonts w:eastAsia="仿宋_GB2312" w:hint="eastAsia"/>
          <w:color w:val="000000"/>
          <w:sz w:val="32"/>
          <w:szCs w:val="32"/>
          <w:lang w:val="en-GB"/>
        </w:rPr>
        <w:t>清单附件</w:t>
      </w:r>
      <w:r w:rsidRPr="003B21CB">
        <w:rPr>
          <w:rFonts w:eastAsia="仿宋_GB2312"/>
          <w:color w:val="000000"/>
          <w:sz w:val="32"/>
          <w:szCs w:val="32"/>
          <w:lang w:val="en-GB"/>
        </w:rPr>
        <w:t xml:space="preserve">3    </w:t>
      </w:r>
      <w:r w:rsidRPr="003B21CB">
        <w:rPr>
          <w:rFonts w:eastAsia="仿宋_GB2312" w:hint="eastAsia"/>
          <w:color w:val="000000"/>
          <w:sz w:val="32"/>
          <w:szCs w:val="32"/>
          <w:lang w:val="en-GB"/>
        </w:rPr>
        <w:t>有效的</w:t>
      </w:r>
      <w:r w:rsidRPr="003B21CB">
        <w:rPr>
          <w:rFonts w:eastAsia="仿宋_GB2312"/>
          <w:color w:val="000000"/>
          <w:sz w:val="32"/>
          <w:szCs w:val="32"/>
          <w:lang w:val="en-GB"/>
        </w:rPr>
        <w:t>GMP</w:t>
      </w:r>
      <w:r w:rsidRPr="003B21CB">
        <w:rPr>
          <w:rFonts w:eastAsia="仿宋_GB2312" w:hint="eastAsia"/>
          <w:color w:val="000000"/>
          <w:sz w:val="32"/>
          <w:szCs w:val="32"/>
          <w:lang w:val="en-GB"/>
        </w:rPr>
        <w:t>证书复印件</w:t>
      </w:r>
    </w:p>
    <w:p w:rsidR="00471D95" w:rsidRPr="003B21CB" w:rsidRDefault="00471D95" w:rsidP="00471D95">
      <w:pPr>
        <w:autoSpaceDE w:val="0"/>
        <w:autoSpaceDN w:val="0"/>
        <w:spacing w:line="570" w:lineRule="exact"/>
        <w:ind w:left="2080" w:hangingChars="650" w:hanging="2080"/>
        <w:rPr>
          <w:rFonts w:eastAsia="仿宋_GB2312"/>
          <w:color w:val="000000"/>
          <w:sz w:val="32"/>
          <w:szCs w:val="32"/>
          <w:lang w:val="en-GB"/>
        </w:rPr>
      </w:pPr>
      <w:r w:rsidRPr="003B21CB">
        <w:rPr>
          <w:rFonts w:eastAsia="仿宋_GB2312" w:hint="eastAsia"/>
          <w:color w:val="000000"/>
          <w:sz w:val="32"/>
          <w:szCs w:val="32"/>
          <w:lang w:val="en-GB"/>
        </w:rPr>
        <w:t>清单附件</w:t>
      </w:r>
      <w:r w:rsidRPr="003B21CB">
        <w:rPr>
          <w:rFonts w:eastAsia="仿宋_GB2312"/>
          <w:color w:val="000000"/>
          <w:sz w:val="32"/>
          <w:szCs w:val="32"/>
          <w:lang w:val="en-GB"/>
        </w:rPr>
        <w:t xml:space="preserve">4    </w:t>
      </w:r>
      <w:r w:rsidRPr="003B21CB">
        <w:rPr>
          <w:rFonts w:eastAsia="仿宋_GB2312" w:hint="eastAsia"/>
          <w:color w:val="000000"/>
          <w:sz w:val="32"/>
          <w:szCs w:val="32"/>
          <w:lang w:val="en-GB"/>
        </w:rPr>
        <w:t>合同生产企业和实验室情况一览表，包括地址和联系信息以及外包活动的供应链流程图。</w:t>
      </w:r>
    </w:p>
    <w:p w:rsidR="00471D95" w:rsidRPr="003B21CB" w:rsidRDefault="00471D95" w:rsidP="00471D95">
      <w:pPr>
        <w:autoSpaceDE w:val="0"/>
        <w:autoSpaceDN w:val="0"/>
        <w:spacing w:line="570" w:lineRule="exact"/>
        <w:rPr>
          <w:rFonts w:eastAsia="仿宋_GB2312"/>
          <w:color w:val="000000"/>
          <w:sz w:val="32"/>
          <w:szCs w:val="32"/>
          <w:lang w:val="en-GB"/>
        </w:rPr>
      </w:pPr>
      <w:r w:rsidRPr="003B21CB">
        <w:rPr>
          <w:rFonts w:eastAsia="仿宋_GB2312" w:hint="eastAsia"/>
          <w:color w:val="000000"/>
          <w:sz w:val="32"/>
          <w:szCs w:val="32"/>
          <w:lang w:val="en-GB"/>
        </w:rPr>
        <w:t>清单附件</w:t>
      </w:r>
      <w:r w:rsidRPr="003B21CB">
        <w:rPr>
          <w:rFonts w:eastAsia="仿宋_GB2312"/>
          <w:color w:val="000000"/>
          <w:sz w:val="32"/>
          <w:szCs w:val="32"/>
          <w:lang w:val="en-GB"/>
        </w:rPr>
        <w:t xml:space="preserve">5    </w:t>
      </w:r>
      <w:r w:rsidRPr="003B21CB">
        <w:rPr>
          <w:rFonts w:eastAsia="仿宋_GB2312" w:hint="eastAsia"/>
          <w:color w:val="000000"/>
          <w:sz w:val="32"/>
          <w:szCs w:val="32"/>
          <w:lang w:val="en-GB"/>
        </w:rPr>
        <w:t>组织机构图</w:t>
      </w:r>
    </w:p>
    <w:p w:rsidR="00471D95" w:rsidRPr="003B21CB" w:rsidRDefault="00471D95" w:rsidP="00471D95">
      <w:pPr>
        <w:autoSpaceDE w:val="0"/>
        <w:autoSpaceDN w:val="0"/>
        <w:spacing w:line="570" w:lineRule="exact"/>
        <w:ind w:left="2106" w:hangingChars="658" w:hanging="2106"/>
        <w:rPr>
          <w:rFonts w:eastAsia="仿宋_GB2312"/>
          <w:color w:val="000000"/>
          <w:sz w:val="32"/>
          <w:szCs w:val="32"/>
          <w:lang w:val="en-GB"/>
        </w:rPr>
      </w:pPr>
      <w:r w:rsidRPr="003B21CB">
        <w:rPr>
          <w:rFonts w:eastAsia="仿宋_GB2312" w:hint="eastAsia"/>
          <w:color w:val="000000"/>
          <w:sz w:val="32"/>
          <w:szCs w:val="32"/>
          <w:lang w:val="en-GB"/>
        </w:rPr>
        <w:t>清单附件</w:t>
      </w:r>
      <w:r w:rsidRPr="003B21CB">
        <w:rPr>
          <w:rFonts w:eastAsia="仿宋_GB2312"/>
          <w:color w:val="000000"/>
          <w:sz w:val="32"/>
          <w:szCs w:val="32"/>
          <w:lang w:val="en-GB"/>
        </w:rPr>
        <w:t xml:space="preserve">6    </w:t>
      </w:r>
      <w:r w:rsidRPr="003B21CB">
        <w:rPr>
          <w:rFonts w:eastAsia="仿宋_GB2312" w:hint="eastAsia"/>
          <w:color w:val="000000"/>
          <w:sz w:val="32"/>
          <w:szCs w:val="32"/>
          <w:lang w:val="en-GB"/>
        </w:rPr>
        <w:t>生产区域平面图，包括物料和人员流向图，各类型（剂型）产品生产工艺流程图</w:t>
      </w:r>
    </w:p>
    <w:p w:rsidR="00471D95" w:rsidRPr="003B21CB" w:rsidRDefault="00471D95" w:rsidP="00471D95">
      <w:pPr>
        <w:autoSpaceDE w:val="0"/>
        <w:autoSpaceDN w:val="0"/>
        <w:spacing w:line="570" w:lineRule="exact"/>
        <w:rPr>
          <w:rFonts w:eastAsia="仿宋_GB2312"/>
          <w:color w:val="000000"/>
          <w:sz w:val="32"/>
          <w:szCs w:val="32"/>
          <w:lang w:val="en-GB"/>
        </w:rPr>
      </w:pPr>
      <w:r w:rsidRPr="003B21CB">
        <w:rPr>
          <w:rFonts w:eastAsia="仿宋_GB2312" w:hint="eastAsia"/>
          <w:color w:val="000000"/>
          <w:sz w:val="32"/>
          <w:szCs w:val="32"/>
          <w:lang w:val="en-GB"/>
        </w:rPr>
        <w:t>清单附件</w:t>
      </w:r>
      <w:r w:rsidRPr="003B21CB">
        <w:rPr>
          <w:rFonts w:eastAsia="仿宋_GB2312"/>
          <w:color w:val="000000"/>
          <w:sz w:val="32"/>
          <w:szCs w:val="32"/>
          <w:lang w:val="en-GB"/>
        </w:rPr>
        <w:t xml:space="preserve">7    </w:t>
      </w:r>
      <w:r w:rsidRPr="003B21CB">
        <w:rPr>
          <w:rFonts w:eastAsia="仿宋_GB2312" w:hint="eastAsia"/>
          <w:color w:val="000000"/>
          <w:sz w:val="32"/>
          <w:szCs w:val="32"/>
          <w:lang w:val="en-GB"/>
        </w:rPr>
        <w:t>水系统示意图</w:t>
      </w:r>
    </w:p>
    <w:p w:rsidR="00471D95" w:rsidRPr="003B21CB" w:rsidRDefault="00471D95" w:rsidP="00471D95">
      <w:pPr>
        <w:autoSpaceDE w:val="0"/>
        <w:autoSpaceDN w:val="0"/>
        <w:spacing w:line="570" w:lineRule="exact"/>
        <w:rPr>
          <w:rFonts w:eastAsia="仿宋_GB2312"/>
          <w:color w:val="000000"/>
          <w:sz w:val="32"/>
          <w:szCs w:val="32"/>
          <w:lang w:val="en-GB"/>
        </w:rPr>
      </w:pPr>
      <w:r w:rsidRPr="003B21CB">
        <w:rPr>
          <w:rFonts w:eastAsia="仿宋_GB2312" w:hint="eastAsia"/>
          <w:color w:val="000000"/>
          <w:sz w:val="32"/>
          <w:szCs w:val="32"/>
          <w:lang w:val="en-GB"/>
        </w:rPr>
        <w:t>清单附件</w:t>
      </w:r>
      <w:r w:rsidRPr="003B21CB">
        <w:rPr>
          <w:rFonts w:eastAsia="仿宋_GB2312"/>
          <w:color w:val="000000"/>
          <w:sz w:val="32"/>
          <w:szCs w:val="32"/>
          <w:lang w:val="en-GB"/>
        </w:rPr>
        <w:t xml:space="preserve">8    </w:t>
      </w:r>
      <w:r w:rsidRPr="003B21CB">
        <w:rPr>
          <w:rFonts w:eastAsia="仿宋_GB2312" w:hint="eastAsia"/>
          <w:color w:val="000000"/>
          <w:sz w:val="32"/>
          <w:szCs w:val="32"/>
          <w:lang w:val="en-GB"/>
        </w:rPr>
        <w:t>关键生产设备与实验室设备、仪器清单</w:t>
      </w:r>
    </w:p>
    <w:p w:rsidR="00471D95" w:rsidRPr="003B21CB" w:rsidRDefault="00471D95" w:rsidP="00471D95">
      <w:pPr>
        <w:rPr>
          <w:rFonts w:eastAsia="方正小标宋简体"/>
          <w:color w:val="000000"/>
          <w:sz w:val="44"/>
          <w:szCs w:val="44"/>
        </w:rPr>
      </w:pPr>
      <w:r w:rsidRPr="003B21CB">
        <w:rPr>
          <w:rFonts w:eastAsia="方正小标宋简体"/>
          <w:color w:val="000000"/>
          <w:sz w:val="44"/>
          <w:szCs w:val="44"/>
        </w:rPr>
        <w:br w:type="page"/>
      </w:r>
    </w:p>
    <w:p w:rsidR="00471D95" w:rsidRPr="003B21CB" w:rsidRDefault="00471D95" w:rsidP="00471D95">
      <w:pPr>
        <w:spacing w:line="640" w:lineRule="exact"/>
        <w:jc w:val="center"/>
        <w:rPr>
          <w:rFonts w:eastAsia="方正小标宋简体"/>
          <w:color w:val="000000"/>
          <w:sz w:val="44"/>
          <w:szCs w:val="44"/>
        </w:rPr>
      </w:pPr>
      <w:r w:rsidRPr="003B21CB">
        <w:rPr>
          <w:rFonts w:eastAsia="方正小标宋简体" w:hint="eastAsia"/>
          <w:color w:val="000000"/>
          <w:sz w:val="44"/>
          <w:szCs w:val="44"/>
        </w:rPr>
        <w:lastRenderedPageBreak/>
        <w:t>场地主文件清单（医疗器械用）</w:t>
      </w:r>
    </w:p>
    <w:p w:rsidR="00471D95" w:rsidRPr="003B21CB" w:rsidRDefault="00471D95" w:rsidP="00471D95">
      <w:pPr>
        <w:spacing w:line="570" w:lineRule="exact"/>
        <w:rPr>
          <w:rFonts w:eastAsia="仿宋_GB2312"/>
          <w:color w:val="000000"/>
          <w:sz w:val="32"/>
          <w:szCs w:val="32"/>
        </w:rPr>
      </w:pP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1</w:t>
      </w:r>
      <w:r w:rsidRPr="003B21CB">
        <w:rPr>
          <w:rFonts w:eastAsia="仿宋_GB2312" w:hint="eastAsia"/>
          <w:color w:val="000000"/>
          <w:sz w:val="32"/>
          <w:szCs w:val="32"/>
        </w:rPr>
        <w:t>企业总体情况</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 xml:space="preserve">1.1 </w:t>
      </w:r>
      <w:r w:rsidRPr="003B21CB">
        <w:rPr>
          <w:rFonts w:eastAsia="仿宋_GB2312" w:hint="eastAsia"/>
          <w:color w:val="000000"/>
          <w:sz w:val="32"/>
          <w:szCs w:val="32"/>
        </w:rPr>
        <w:t>联系信息</w:t>
      </w:r>
    </w:p>
    <w:p w:rsidR="00471D95" w:rsidRPr="003B21CB" w:rsidRDefault="00471D95" w:rsidP="00471D95">
      <w:pPr>
        <w:spacing w:line="570" w:lineRule="exact"/>
        <w:ind w:firstLine="630"/>
        <w:rPr>
          <w:rFonts w:eastAsia="仿宋_GB2312"/>
          <w:color w:val="000000"/>
          <w:sz w:val="32"/>
          <w:szCs w:val="32"/>
        </w:rPr>
      </w:pPr>
      <w:r w:rsidRPr="003B21CB">
        <w:rPr>
          <w:rFonts w:eastAsia="仿宋_GB2312" w:hint="eastAsia"/>
          <w:color w:val="000000"/>
          <w:sz w:val="32"/>
          <w:szCs w:val="32"/>
        </w:rPr>
        <w:t>企业名称：</w:t>
      </w:r>
    </w:p>
    <w:p w:rsidR="00471D95" w:rsidRPr="003B21CB" w:rsidRDefault="00471D95" w:rsidP="00471D95">
      <w:pPr>
        <w:spacing w:line="570" w:lineRule="exact"/>
        <w:ind w:firstLine="630"/>
        <w:rPr>
          <w:rFonts w:eastAsia="仿宋_GB2312"/>
          <w:color w:val="000000"/>
          <w:sz w:val="32"/>
          <w:szCs w:val="32"/>
        </w:rPr>
      </w:pPr>
      <w:r w:rsidRPr="003B21CB">
        <w:rPr>
          <w:rFonts w:eastAsia="仿宋_GB2312" w:hint="eastAsia"/>
          <w:color w:val="000000"/>
          <w:sz w:val="32"/>
          <w:szCs w:val="32"/>
        </w:rPr>
        <w:t>注册地址：</w:t>
      </w:r>
    </w:p>
    <w:p w:rsidR="00471D95" w:rsidRPr="003B21CB" w:rsidRDefault="00471D95" w:rsidP="00471D95">
      <w:pPr>
        <w:spacing w:line="570" w:lineRule="exact"/>
        <w:ind w:firstLine="645"/>
        <w:rPr>
          <w:rFonts w:eastAsia="仿宋_GB2312"/>
          <w:color w:val="000000"/>
          <w:sz w:val="32"/>
          <w:szCs w:val="32"/>
        </w:rPr>
      </w:pPr>
      <w:r w:rsidRPr="003B21CB">
        <w:rPr>
          <w:rFonts w:eastAsia="仿宋_GB2312" w:hint="eastAsia"/>
          <w:color w:val="000000"/>
          <w:sz w:val="32"/>
          <w:szCs w:val="32"/>
        </w:rPr>
        <w:t>联系方式（包括出现产品缺陷或者召回事件时</w:t>
      </w:r>
      <w:r w:rsidRPr="003B21CB">
        <w:rPr>
          <w:rFonts w:eastAsia="仿宋_GB2312"/>
          <w:color w:val="000000"/>
          <w:sz w:val="32"/>
          <w:szCs w:val="32"/>
        </w:rPr>
        <w:t>24</w:t>
      </w:r>
      <w:r w:rsidRPr="003B21CB">
        <w:rPr>
          <w:rFonts w:eastAsia="仿宋_GB2312" w:hint="eastAsia"/>
          <w:color w:val="000000"/>
          <w:sz w:val="32"/>
          <w:szCs w:val="32"/>
        </w:rPr>
        <w:t>小时联系人电话）：</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1.2</w:t>
      </w:r>
      <w:r w:rsidRPr="003B21CB">
        <w:rPr>
          <w:rFonts w:eastAsia="仿宋_GB2312" w:hint="eastAsia"/>
          <w:color w:val="000000"/>
          <w:sz w:val="32"/>
          <w:szCs w:val="32"/>
        </w:rPr>
        <w:t>企业基本信息</w:t>
      </w:r>
    </w:p>
    <w:p w:rsidR="00471D95" w:rsidRPr="003B21CB" w:rsidRDefault="00471D95" w:rsidP="00471D95">
      <w:pPr>
        <w:spacing w:line="570" w:lineRule="exact"/>
        <w:ind w:firstLineChars="200" w:firstLine="640"/>
        <w:rPr>
          <w:rFonts w:eastAsia="仿宋_GB2312"/>
          <w:color w:val="000000"/>
          <w:sz w:val="32"/>
          <w:szCs w:val="32"/>
        </w:rPr>
      </w:pPr>
      <w:r w:rsidRPr="003B21CB">
        <w:rPr>
          <w:rFonts w:eastAsia="仿宋_GB2312" w:hint="eastAsia"/>
          <w:color w:val="000000"/>
          <w:sz w:val="32"/>
          <w:szCs w:val="32"/>
        </w:rPr>
        <w:t>历史沿革简述：</w:t>
      </w:r>
    </w:p>
    <w:p w:rsidR="00471D95" w:rsidRPr="003B21CB" w:rsidRDefault="00471D95" w:rsidP="00471D95">
      <w:pPr>
        <w:spacing w:line="570" w:lineRule="exact"/>
        <w:ind w:firstLineChars="200" w:firstLine="640"/>
        <w:rPr>
          <w:rFonts w:eastAsia="仿宋_GB2312"/>
          <w:color w:val="000000"/>
          <w:sz w:val="32"/>
          <w:szCs w:val="32"/>
        </w:rPr>
      </w:pPr>
      <w:r w:rsidRPr="003B21CB">
        <w:rPr>
          <w:rFonts w:eastAsia="仿宋_GB2312" w:hint="eastAsia"/>
          <w:color w:val="000000"/>
          <w:sz w:val="32"/>
          <w:szCs w:val="32"/>
        </w:rPr>
        <w:t>生产工厂地址（如有多个地址应当逐一列明并与其被检查品种生产工艺流程图匹配）：</w:t>
      </w:r>
    </w:p>
    <w:p w:rsidR="00471D95" w:rsidRPr="003B21CB" w:rsidRDefault="00471D95" w:rsidP="00471D95">
      <w:pPr>
        <w:spacing w:line="570" w:lineRule="exact"/>
        <w:rPr>
          <w:rFonts w:eastAsia="仿宋_GB2312"/>
          <w:color w:val="000000"/>
          <w:sz w:val="32"/>
          <w:szCs w:val="32"/>
        </w:rPr>
      </w:pPr>
      <w:r w:rsidRPr="003B21CB">
        <w:rPr>
          <w:rFonts w:eastAsia="仿宋_GB2312" w:hint="eastAsia"/>
          <w:color w:val="000000"/>
          <w:sz w:val="32"/>
          <w:szCs w:val="32"/>
        </w:rPr>
        <w:t>1.3</w:t>
      </w:r>
      <w:r w:rsidRPr="003B21CB">
        <w:rPr>
          <w:rFonts w:eastAsia="仿宋_GB2312" w:hint="eastAsia"/>
          <w:color w:val="000000"/>
          <w:sz w:val="32"/>
          <w:szCs w:val="32"/>
        </w:rPr>
        <w:t>企业产品信息</w:t>
      </w:r>
    </w:p>
    <w:p w:rsidR="00471D95" w:rsidRPr="003B21CB" w:rsidRDefault="00471D95" w:rsidP="00471D95">
      <w:pPr>
        <w:spacing w:line="570" w:lineRule="exact"/>
        <w:rPr>
          <w:rFonts w:eastAsia="仿宋_GB2312"/>
          <w:color w:val="000000"/>
          <w:sz w:val="32"/>
          <w:szCs w:val="32"/>
        </w:rPr>
      </w:pPr>
      <w:r w:rsidRPr="003B21CB">
        <w:rPr>
          <w:rFonts w:eastAsia="仿宋_GB2312" w:hint="eastAsia"/>
          <w:color w:val="000000"/>
          <w:sz w:val="32"/>
          <w:szCs w:val="32"/>
        </w:rPr>
        <w:t>1.3.1</w:t>
      </w:r>
      <w:r w:rsidRPr="003B21CB">
        <w:rPr>
          <w:rFonts w:eastAsia="仿宋_GB2312" w:hint="eastAsia"/>
          <w:color w:val="000000"/>
          <w:sz w:val="32"/>
          <w:szCs w:val="32"/>
        </w:rPr>
        <w:t>已取得注册证产品名称、注册证号（证书附后）</w:t>
      </w:r>
    </w:p>
    <w:p w:rsidR="00471D95" w:rsidRPr="003B21CB" w:rsidRDefault="00471D95" w:rsidP="00471D95">
      <w:pPr>
        <w:spacing w:line="570" w:lineRule="exact"/>
        <w:rPr>
          <w:rFonts w:eastAsia="仿宋_GB2312"/>
          <w:color w:val="000000"/>
          <w:sz w:val="32"/>
          <w:szCs w:val="32"/>
        </w:rPr>
      </w:pPr>
      <w:r w:rsidRPr="003B21CB">
        <w:rPr>
          <w:rFonts w:eastAsia="仿宋_GB2312" w:hint="eastAsia"/>
          <w:color w:val="000000"/>
          <w:sz w:val="32"/>
          <w:szCs w:val="32"/>
        </w:rPr>
        <w:t>1.3.2</w:t>
      </w:r>
      <w:r w:rsidRPr="003B21CB">
        <w:rPr>
          <w:rFonts w:eastAsia="仿宋_GB2312" w:hint="eastAsia"/>
          <w:color w:val="000000"/>
          <w:sz w:val="32"/>
          <w:szCs w:val="32"/>
        </w:rPr>
        <w:t>在审评中的产品名称、受理号</w:t>
      </w:r>
    </w:p>
    <w:p w:rsidR="00471D95" w:rsidRPr="003B21CB" w:rsidRDefault="00471D95" w:rsidP="00471D95">
      <w:pPr>
        <w:spacing w:line="570" w:lineRule="exact"/>
        <w:ind w:firstLineChars="200" w:firstLine="640"/>
        <w:rPr>
          <w:rFonts w:eastAsia="仿宋_GB2312"/>
          <w:color w:val="000000"/>
          <w:sz w:val="32"/>
          <w:szCs w:val="32"/>
        </w:rPr>
      </w:pP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2</w:t>
      </w:r>
      <w:r w:rsidRPr="003B21CB">
        <w:rPr>
          <w:rFonts w:eastAsia="仿宋_GB2312" w:hint="eastAsia"/>
          <w:color w:val="000000"/>
          <w:sz w:val="32"/>
          <w:szCs w:val="32"/>
        </w:rPr>
        <w:t>企业质量管理体系</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2.1</w:t>
      </w:r>
      <w:r w:rsidRPr="003B21CB">
        <w:rPr>
          <w:rFonts w:eastAsia="仿宋_GB2312" w:hint="eastAsia"/>
          <w:color w:val="000000"/>
          <w:sz w:val="32"/>
          <w:szCs w:val="32"/>
        </w:rPr>
        <w:t>简述企业质量管理体系运行情况及采用的标准</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2.2</w:t>
      </w:r>
      <w:r w:rsidRPr="003B21CB">
        <w:rPr>
          <w:rFonts w:eastAsia="仿宋_GB2312" w:hint="eastAsia"/>
          <w:color w:val="000000"/>
          <w:sz w:val="32"/>
          <w:szCs w:val="32"/>
        </w:rPr>
        <w:t>最高管理者和高层管理者在质量管理体系中的职责</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2.3</w:t>
      </w:r>
      <w:r w:rsidRPr="003B21CB">
        <w:rPr>
          <w:rFonts w:eastAsia="仿宋_GB2312" w:hint="eastAsia"/>
          <w:color w:val="000000"/>
          <w:sz w:val="32"/>
          <w:szCs w:val="32"/>
        </w:rPr>
        <w:t>简述近</w:t>
      </w:r>
      <w:r w:rsidRPr="003B21CB">
        <w:rPr>
          <w:rFonts w:eastAsia="仿宋_GB2312"/>
          <w:color w:val="000000"/>
          <w:sz w:val="32"/>
          <w:szCs w:val="32"/>
        </w:rPr>
        <w:t>2</w:t>
      </w:r>
      <w:r w:rsidRPr="003B21CB">
        <w:rPr>
          <w:rFonts w:eastAsia="仿宋_GB2312" w:hint="eastAsia"/>
          <w:color w:val="000000"/>
          <w:sz w:val="32"/>
          <w:szCs w:val="32"/>
        </w:rPr>
        <w:t>年工厂接受医疗器械质量体系检查情况：检查时间、检查机构和检查结论等</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3</w:t>
      </w:r>
      <w:r w:rsidRPr="003B21CB">
        <w:rPr>
          <w:rFonts w:eastAsia="仿宋_GB2312" w:hint="eastAsia"/>
          <w:color w:val="000000"/>
          <w:sz w:val="32"/>
          <w:szCs w:val="32"/>
        </w:rPr>
        <w:t>供应商和合同商管理</w:t>
      </w:r>
    </w:p>
    <w:p w:rsidR="00471D95" w:rsidRPr="003B21CB" w:rsidRDefault="00471D95" w:rsidP="00471D95">
      <w:pPr>
        <w:spacing w:line="570" w:lineRule="exact"/>
        <w:rPr>
          <w:rFonts w:eastAsia="仿宋_GB2312"/>
          <w:color w:val="000000"/>
          <w:sz w:val="32"/>
          <w:szCs w:val="32"/>
        </w:rPr>
      </w:pPr>
      <w:r w:rsidRPr="003B21CB">
        <w:rPr>
          <w:rFonts w:eastAsia="仿宋_GB2312" w:hint="eastAsia"/>
          <w:color w:val="000000"/>
          <w:sz w:val="32"/>
          <w:szCs w:val="32"/>
        </w:rPr>
        <w:t>3.1</w:t>
      </w:r>
      <w:r w:rsidRPr="003B21CB">
        <w:rPr>
          <w:rFonts w:eastAsia="仿宋_GB2312" w:hint="eastAsia"/>
          <w:color w:val="000000"/>
          <w:sz w:val="32"/>
          <w:szCs w:val="32"/>
        </w:rPr>
        <w:t>简述企业供应商要求及其审核情况</w:t>
      </w:r>
    </w:p>
    <w:p w:rsidR="00471D95" w:rsidRPr="003B21CB" w:rsidRDefault="00471D95" w:rsidP="00471D95">
      <w:pPr>
        <w:spacing w:line="570" w:lineRule="exact"/>
        <w:rPr>
          <w:rFonts w:eastAsia="仿宋_GB2312"/>
          <w:color w:val="000000"/>
          <w:sz w:val="32"/>
          <w:szCs w:val="32"/>
        </w:rPr>
      </w:pPr>
      <w:r w:rsidRPr="003B21CB">
        <w:rPr>
          <w:rFonts w:eastAsia="仿宋_GB2312" w:hint="eastAsia"/>
          <w:color w:val="000000"/>
          <w:sz w:val="32"/>
          <w:szCs w:val="32"/>
        </w:rPr>
        <w:lastRenderedPageBreak/>
        <w:t>3.2</w:t>
      </w:r>
      <w:r w:rsidRPr="003B21CB">
        <w:rPr>
          <w:rFonts w:eastAsia="仿宋_GB2312" w:hint="eastAsia"/>
          <w:color w:val="000000"/>
          <w:sz w:val="32"/>
          <w:szCs w:val="32"/>
        </w:rPr>
        <w:t>简述合同商及其控制措施</w:t>
      </w:r>
    </w:p>
    <w:p w:rsidR="00471D95" w:rsidRPr="003B21CB" w:rsidRDefault="00471D95" w:rsidP="00471D95">
      <w:pPr>
        <w:spacing w:line="570" w:lineRule="exact"/>
        <w:ind w:firstLineChars="50" w:firstLine="160"/>
        <w:rPr>
          <w:rFonts w:eastAsia="仿宋_GB2312"/>
          <w:color w:val="000000"/>
          <w:sz w:val="32"/>
          <w:szCs w:val="32"/>
        </w:rPr>
      </w:pPr>
      <w:r w:rsidRPr="003B21CB">
        <w:rPr>
          <w:rFonts w:eastAsia="仿宋_GB2312" w:hint="eastAsia"/>
          <w:color w:val="000000"/>
          <w:sz w:val="32"/>
          <w:szCs w:val="32"/>
        </w:rPr>
        <w:t xml:space="preserve">  </w:t>
      </w:r>
      <w:r w:rsidRPr="003B21CB">
        <w:rPr>
          <w:rFonts w:eastAsia="仿宋_GB2312" w:hint="eastAsia"/>
          <w:color w:val="000000"/>
          <w:sz w:val="32"/>
          <w:szCs w:val="32"/>
        </w:rPr>
        <w:t>委托</w:t>
      </w:r>
      <w:r w:rsidRPr="003B21CB">
        <w:rPr>
          <w:rFonts w:eastAsia="仿宋_GB2312" w:hint="eastAsia"/>
          <w:color w:val="000000"/>
          <w:sz w:val="32"/>
          <w:szCs w:val="32"/>
        </w:rPr>
        <w:t>/</w:t>
      </w:r>
      <w:r w:rsidRPr="003B21CB">
        <w:rPr>
          <w:rFonts w:eastAsia="仿宋_GB2312" w:hint="eastAsia"/>
          <w:color w:val="000000"/>
          <w:sz w:val="32"/>
          <w:szCs w:val="32"/>
        </w:rPr>
        <w:t>合同生产、委托</w:t>
      </w:r>
      <w:r w:rsidRPr="003B21CB">
        <w:rPr>
          <w:rFonts w:eastAsia="仿宋_GB2312" w:hint="eastAsia"/>
          <w:color w:val="000000"/>
          <w:sz w:val="32"/>
          <w:szCs w:val="32"/>
        </w:rPr>
        <w:t>/</w:t>
      </w:r>
      <w:r w:rsidRPr="003B21CB">
        <w:rPr>
          <w:rFonts w:eastAsia="仿宋_GB2312" w:hint="eastAsia"/>
          <w:color w:val="000000"/>
          <w:sz w:val="32"/>
          <w:szCs w:val="32"/>
        </w:rPr>
        <w:t>合同检验及其委托事项，委托方和受托方在产品放行中的责任</w:t>
      </w:r>
    </w:p>
    <w:p w:rsidR="00471D95" w:rsidRPr="003B21CB" w:rsidRDefault="00471D95" w:rsidP="00471D95">
      <w:pPr>
        <w:spacing w:line="570" w:lineRule="exact"/>
        <w:ind w:firstLineChars="50" w:firstLine="160"/>
        <w:rPr>
          <w:rFonts w:eastAsia="仿宋_GB2312"/>
          <w:color w:val="000000"/>
          <w:sz w:val="32"/>
          <w:szCs w:val="32"/>
        </w:rPr>
      </w:pPr>
      <w:r w:rsidRPr="003B21CB">
        <w:rPr>
          <w:rFonts w:eastAsia="仿宋_GB2312" w:hint="eastAsia"/>
          <w:color w:val="000000"/>
          <w:sz w:val="32"/>
          <w:szCs w:val="32"/>
        </w:rPr>
        <w:t xml:space="preserve">  </w:t>
      </w:r>
      <w:r w:rsidRPr="003B21CB">
        <w:rPr>
          <w:rFonts w:eastAsia="仿宋_GB2312" w:hint="eastAsia"/>
          <w:color w:val="000000"/>
          <w:sz w:val="32"/>
          <w:szCs w:val="32"/>
        </w:rPr>
        <w:t>委托</w:t>
      </w:r>
      <w:r w:rsidRPr="003B21CB">
        <w:rPr>
          <w:rFonts w:eastAsia="仿宋_GB2312" w:hint="eastAsia"/>
          <w:color w:val="000000"/>
          <w:sz w:val="32"/>
          <w:szCs w:val="32"/>
        </w:rPr>
        <w:t>/</w:t>
      </w:r>
      <w:r w:rsidRPr="003B21CB">
        <w:rPr>
          <w:rFonts w:eastAsia="仿宋_GB2312" w:hint="eastAsia"/>
          <w:color w:val="000000"/>
          <w:sz w:val="32"/>
          <w:szCs w:val="32"/>
        </w:rPr>
        <w:t>合同生产企业（检验实验室）名录，包括地址、联系方式</w:t>
      </w:r>
    </w:p>
    <w:p w:rsidR="00471D95" w:rsidRPr="003B21CB" w:rsidRDefault="00471D95" w:rsidP="00471D95">
      <w:pPr>
        <w:spacing w:line="570" w:lineRule="exact"/>
        <w:rPr>
          <w:rFonts w:eastAsia="仿宋_GB2312"/>
          <w:color w:val="000000"/>
          <w:sz w:val="32"/>
          <w:szCs w:val="32"/>
        </w:rPr>
      </w:pP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4</w:t>
      </w:r>
      <w:r w:rsidRPr="003B21CB">
        <w:rPr>
          <w:rFonts w:eastAsia="仿宋_GB2312" w:hint="eastAsia"/>
          <w:color w:val="000000"/>
          <w:sz w:val="32"/>
          <w:szCs w:val="32"/>
        </w:rPr>
        <w:t>人员</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4.1</w:t>
      </w:r>
      <w:r w:rsidRPr="003B21CB">
        <w:rPr>
          <w:rFonts w:eastAsia="仿宋_GB2312" w:hint="eastAsia"/>
          <w:color w:val="000000"/>
          <w:sz w:val="32"/>
          <w:szCs w:val="32"/>
        </w:rPr>
        <w:t>工厂组织机构图</w:t>
      </w:r>
      <w:r w:rsidRPr="003B21CB">
        <w:rPr>
          <w:rFonts w:eastAsia="仿宋_GB2312"/>
          <w:color w:val="000000"/>
          <w:sz w:val="32"/>
          <w:szCs w:val="32"/>
        </w:rPr>
        <w:t>/</w:t>
      </w:r>
      <w:r w:rsidRPr="003B21CB">
        <w:rPr>
          <w:rFonts w:eastAsia="仿宋_GB2312" w:hint="eastAsia"/>
          <w:color w:val="000000"/>
          <w:sz w:val="32"/>
          <w:szCs w:val="32"/>
        </w:rPr>
        <w:t>质量组织机构图</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4.2</w:t>
      </w:r>
      <w:r w:rsidRPr="003B21CB">
        <w:rPr>
          <w:rFonts w:eastAsia="仿宋_GB2312" w:hint="eastAsia"/>
          <w:color w:val="000000"/>
          <w:sz w:val="32"/>
          <w:szCs w:val="32"/>
        </w:rPr>
        <w:t>高层管理者的姓名和职务</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4.3</w:t>
      </w:r>
      <w:r w:rsidRPr="003B21CB">
        <w:rPr>
          <w:rFonts w:eastAsia="仿宋_GB2312" w:hint="eastAsia"/>
          <w:color w:val="000000"/>
          <w:sz w:val="32"/>
          <w:szCs w:val="32"/>
        </w:rPr>
        <w:t>从事质量管理、生产操作、质量检验人员数量</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4.4</w:t>
      </w:r>
      <w:r w:rsidRPr="003B21CB">
        <w:rPr>
          <w:rFonts w:eastAsia="仿宋_GB2312" w:hint="eastAsia"/>
          <w:color w:val="000000"/>
          <w:sz w:val="32"/>
          <w:szCs w:val="32"/>
        </w:rPr>
        <w:t>人员培训与健康管理情况简述</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w:t>
      </w:r>
      <w:r w:rsidRPr="003B21CB">
        <w:rPr>
          <w:rFonts w:eastAsia="仿宋_GB2312" w:hint="eastAsia"/>
          <w:color w:val="000000"/>
          <w:sz w:val="32"/>
          <w:szCs w:val="32"/>
        </w:rPr>
        <w:t>厂房与设施</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5.1</w:t>
      </w:r>
      <w:r w:rsidRPr="003B21CB">
        <w:rPr>
          <w:rFonts w:eastAsia="仿宋_GB2312" w:hint="eastAsia"/>
          <w:color w:val="000000"/>
          <w:sz w:val="32"/>
          <w:szCs w:val="32"/>
        </w:rPr>
        <w:t>生产厂区情况</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5.1.1</w:t>
      </w:r>
      <w:r w:rsidRPr="003B21CB">
        <w:rPr>
          <w:rFonts w:eastAsia="仿宋_GB2312" w:hint="eastAsia"/>
          <w:color w:val="000000"/>
          <w:sz w:val="32"/>
          <w:szCs w:val="32"/>
        </w:rPr>
        <w:t>生产厂区面积</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5.1.2</w:t>
      </w:r>
      <w:r w:rsidRPr="003B21CB">
        <w:rPr>
          <w:rFonts w:eastAsia="仿宋_GB2312" w:hint="eastAsia"/>
          <w:color w:val="000000"/>
          <w:sz w:val="32"/>
          <w:szCs w:val="32"/>
        </w:rPr>
        <w:t>各厂房建筑的功能用途以及面积</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5.1.3</w:t>
      </w:r>
      <w:r w:rsidRPr="003B21CB">
        <w:rPr>
          <w:rFonts w:eastAsia="仿宋_GB2312" w:hint="eastAsia"/>
          <w:color w:val="000000"/>
          <w:sz w:val="32"/>
          <w:szCs w:val="32"/>
        </w:rPr>
        <w:t>生产厂区平面图</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5.2</w:t>
      </w:r>
      <w:r w:rsidRPr="003B21CB">
        <w:rPr>
          <w:rFonts w:eastAsia="仿宋_GB2312" w:hint="eastAsia"/>
          <w:color w:val="000000"/>
          <w:sz w:val="32"/>
          <w:szCs w:val="32"/>
        </w:rPr>
        <w:t>生产区域情况</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5.2.1</w:t>
      </w:r>
      <w:r w:rsidRPr="003B21CB">
        <w:rPr>
          <w:rFonts w:eastAsia="仿宋_GB2312" w:hint="eastAsia"/>
          <w:color w:val="000000"/>
          <w:sz w:val="32"/>
          <w:szCs w:val="32"/>
        </w:rPr>
        <w:t>生产区域平面图</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5.2.2</w:t>
      </w:r>
      <w:r w:rsidRPr="003B21CB">
        <w:rPr>
          <w:rFonts w:eastAsia="仿宋_GB2312" w:hint="eastAsia"/>
          <w:color w:val="000000"/>
          <w:sz w:val="32"/>
          <w:szCs w:val="32"/>
        </w:rPr>
        <w:t>明确各个区域涉及的工艺流程</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5.2.3</w:t>
      </w:r>
      <w:r w:rsidRPr="003B21CB">
        <w:rPr>
          <w:rFonts w:eastAsia="仿宋_GB2312" w:hint="eastAsia"/>
          <w:color w:val="000000"/>
          <w:sz w:val="32"/>
          <w:szCs w:val="32"/>
        </w:rPr>
        <w:t>明确各个区域的洁净级别</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5.3</w:t>
      </w:r>
      <w:r w:rsidRPr="003B21CB">
        <w:rPr>
          <w:rFonts w:eastAsia="仿宋_GB2312" w:hint="eastAsia"/>
          <w:color w:val="000000"/>
          <w:sz w:val="32"/>
          <w:szCs w:val="32"/>
        </w:rPr>
        <w:t>仓储区</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5.3.1</w:t>
      </w:r>
      <w:r w:rsidRPr="003B21CB">
        <w:rPr>
          <w:rFonts w:eastAsia="仿宋_GB2312" w:hint="eastAsia"/>
          <w:color w:val="000000"/>
          <w:sz w:val="32"/>
          <w:szCs w:val="32"/>
        </w:rPr>
        <w:t>仓储区功能</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5.3.2</w:t>
      </w:r>
      <w:r w:rsidRPr="003B21CB">
        <w:rPr>
          <w:rFonts w:eastAsia="仿宋_GB2312" w:hint="eastAsia"/>
          <w:color w:val="000000"/>
          <w:sz w:val="32"/>
          <w:szCs w:val="32"/>
        </w:rPr>
        <w:t>仓储区面积</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lastRenderedPageBreak/>
        <w:t>5.3.3</w:t>
      </w:r>
      <w:r w:rsidRPr="003B21CB">
        <w:rPr>
          <w:rFonts w:eastAsia="仿宋_GB2312" w:hint="eastAsia"/>
          <w:color w:val="000000"/>
          <w:sz w:val="32"/>
          <w:szCs w:val="32"/>
        </w:rPr>
        <w:t>特殊的储存条件</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5.4</w:t>
      </w:r>
      <w:r w:rsidRPr="003B21CB">
        <w:rPr>
          <w:rFonts w:eastAsia="仿宋_GB2312" w:hint="eastAsia"/>
          <w:color w:val="000000"/>
          <w:sz w:val="32"/>
          <w:szCs w:val="32"/>
        </w:rPr>
        <w:t>空调净化系统</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5.4.1</w:t>
      </w:r>
      <w:r w:rsidRPr="003B21CB">
        <w:rPr>
          <w:rFonts w:eastAsia="仿宋_GB2312" w:hint="eastAsia"/>
          <w:color w:val="000000"/>
          <w:sz w:val="32"/>
          <w:szCs w:val="32"/>
        </w:rPr>
        <w:t>送风、回风</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5.4.2</w:t>
      </w:r>
      <w:r w:rsidRPr="003B21CB">
        <w:rPr>
          <w:rFonts w:eastAsia="仿宋_GB2312" w:hint="eastAsia"/>
          <w:color w:val="000000"/>
          <w:sz w:val="32"/>
          <w:szCs w:val="32"/>
        </w:rPr>
        <w:t>温度、湿度、压差</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5.5</w:t>
      </w:r>
      <w:r w:rsidRPr="003B21CB">
        <w:rPr>
          <w:rFonts w:eastAsia="仿宋_GB2312" w:hint="eastAsia"/>
          <w:color w:val="000000"/>
          <w:sz w:val="32"/>
          <w:szCs w:val="32"/>
        </w:rPr>
        <w:t>水系统</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5.5.1</w:t>
      </w:r>
      <w:r w:rsidRPr="003B21CB">
        <w:rPr>
          <w:rFonts w:eastAsia="仿宋_GB2312" w:hint="eastAsia"/>
          <w:color w:val="000000"/>
          <w:sz w:val="32"/>
          <w:szCs w:val="32"/>
        </w:rPr>
        <w:t>纯化水、注射用水</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5.5.2</w:t>
      </w:r>
      <w:r w:rsidRPr="003B21CB">
        <w:rPr>
          <w:rFonts w:eastAsia="仿宋_GB2312" w:hint="eastAsia"/>
          <w:color w:val="000000"/>
          <w:sz w:val="32"/>
          <w:szCs w:val="32"/>
        </w:rPr>
        <w:t>水质标准</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5.6</w:t>
      </w:r>
      <w:r w:rsidRPr="003B21CB">
        <w:rPr>
          <w:rFonts w:eastAsia="仿宋_GB2312" w:hint="eastAsia"/>
          <w:color w:val="000000"/>
          <w:sz w:val="32"/>
          <w:szCs w:val="32"/>
        </w:rPr>
        <w:t>简述其他公用设施，如蒸汽、压缩空气、氮气等</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6</w:t>
      </w:r>
      <w:r w:rsidRPr="003B21CB">
        <w:rPr>
          <w:rFonts w:eastAsia="仿宋_GB2312" w:hint="eastAsia"/>
          <w:color w:val="000000"/>
          <w:sz w:val="32"/>
          <w:szCs w:val="32"/>
        </w:rPr>
        <w:t>设备</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6.1</w:t>
      </w:r>
      <w:r w:rsidRPr="003B21CB">
        <w:rPr>
          <w:rFonts w:eastAsia="仿宋_GB2312" w:hint="eastAsia"/>
          <w:color w:val="000000"/>
          <w:sz w:val="32"/>
          <w:szCs w:val="32"/>
        </w:rPr>
        <w:t>与被检查品种相关主要生产工序及使用设备简述；</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6.2</w:t>
      </w:r>
      <w:r w:rsidRPr="003B21CB">
        <w:rPr>
          <w:rFonts w:eastAsia="仿宋_GB2312" w:hint="eastAsia"/>
          <w:color w:val="000000"/>
          <w:sz w:val="32"/>
          <w:szCs w:val="32"/>
        </w:rPr>
        <w:t>与被检查品种相关主要检验项目及检验设备简述；</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6.3</w:t>
      </w:r>
      <w:r w:rsidRPr="003B21CB">
        <w:rPr>
          <w:rFonts w:eastAsia="仿宋_GB2312" w:hint="eastAsia"/>
          <w:color w:val="000000"/>
          <w:sz w:val="32"/>
          <w:szCs w:val="32"/>
        </w:rPr>
        <w:t>计算机系统</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7</w:t>
      </w:r>
      <w:r w:rsidRPr="003B21CB">
        <w:rPr>
          <w:rFonts w:eastAsia="仿宋_GB2312" w:hint="eastAsia"/>
          <w:color w:val="000000"/>
          <w:sz w:val="32"/>
          <w:szCs w:val="32"/>
        </w:rPr>
        <w:t>文件</w:t>
      </w:r>
    </w:p>
    <w:p w:rsidR="00471D95" w:rsidRPr="003B21CB" w:rsidRDefault="00471D95" w:rsidP="00471D95">
      <w:pPr>
        <w:spacing w:line="570" w:lineRule="exact"/>
        <w:ind w:firstLineChars="200" w:firstLine="640"/>
        <w:rPr>
          <w:rFonts w:eastAsia="仿宋_GB2312"/>
          <w:color w:val="000000"/>
          <w:sz w:val="32"/>
          <w:szCs w:val="32"/>
        </w:rPr>
      </w:pPr>
      <w:r w:rsidRPr="003B21CB">
        <w:rPr>
          <w:rFonts w:eastAsia="仿宋_GB2312" w:hint="eastAsia"/>
          <w:color w:val="000000"/>
          <w:sz w:val="32"/>
          <w:szCs w:val="32"/>
        </w:rPr>
        <w:t>简述文件控制系统。（如文件和记录在生产工厂外保存，请提供外存文件</w:t>
      </w:r>
      <w:r w:rsidRPr="003B21CB">
        <w:rPr>
          <w:rFonts w:eastAsia="仿宋_GB2312"/>
          <w:color w:val="000000"/>
          <w:sz w:val="32"/>
          <w:szCs w:val="32"/>
        </w:rPr>
        <w:t>/</w:t>
      </w:r>
      <w:r w:rsidRPr="003B21CB">
        <w:rPr>
          <w:rFonts w:eastAsia="仿宋_GB2312" w:hint="eastAsia"/>
          <w:color w:val="000000"/>
          <w:sz w:val="32"/>
          <w:szCs w:val="32"/>
        </w:rPr>
        <w:t>记录目录、储存场所名称和地址，以及从工厂外取回文件所需时间。）</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8</w:t>
      </w:r>
      <w:r w:rsidRPr="003B21CB">
        <w:rPr>
          <w:rFonts w:eastAsia="仿宋_GB2312" w:hint="eastAsia"/>
          <w:color w:val="000000"/>
          <w:sz w:val="32"/>
          <w:szCs w:val="32"/>
        </w:rPr>
        <w:t>生产</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8.1</w:t>
      </w:r>
      <w:r w:rsidRPr="003B21CB">
        <w:rPr>
          <w:rFonts w:eastAsia="仿宋_GB2312" w:hint="eastAsia"/>
          <w:color w:val="000000"/>
          <w:sz w:val="32"/>
          <w:szCs w:val="32"/>
        </w:rPr>
        <w:t>被检查品种生产工艺流程图及简要说明（含洁净级别</w:t>
      </w:r>
      <w:r w:rsidRPr="003B21CB">
        <w:rPr>
          <w:rFonts w:eastAsia="仿宋_GB2312"/>
          <w:color w:val="000000"/>
          <w:sz w:val="32"/>
          <w:szCs w:val="32"/>
        </w:rPr>
        <w:t>/</w:t>
      </w:r>
      <w:r w:rsidRPr="003B21CB">
        <w:rPr>
          <w:rFonts w:eastAsia="仿宋_GB2312" w:hint="eastAsia"/>
          <w:color w:val="000000"/>
          <w:sz w:val="32"/>
          <w:szCs w:val="32"/>
        </w:rPr>
        <w:t>合同生产</w:t>
      </w:r>
      <w:r w:rsidRPr="003B21CB">
        <w:rPr>
          <w:rFonts w:eastAsia="仿宋_GB2312"/>
          <w:color w:val="000000"/>
          <w:sz w:val="32"/>
          <w:szCs w:val="32"/>
        </w:rPr>
        <w:t>/</w:t>
      </w:r>
      <w:r w:rsidRPr="003B21CB">
        <w:rPr>
          <w:rFonts w:eastAsia="仿宋_GB2312" w:hint="eastAsia"/>
          <w:color w:val="000000"/>
          <w:sz w:val="32"/>
          <w:szCs w:val="32"/>
        </w:rPr>
        <w:t>检验等情况）。</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8.2</w:t>
      </w:r>
      <w:r w:rsidRPr="003B21CB">
        <w:rPr>
          <w:rFonts w:eastAsia="仿宋_GB2312" w:hint="eastAsia"/>
          <w:color w:val="000000"/>
          <w:sz w:val="32"/>
          <w:szCs w:val="32"/>
        </w:rPr>
        <w:t>返工或者重新加工的原则</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9</w:t>
      </w:r>
      <w:r w:rsidRPr="003B21CB">
        <w:rPr>
          <w:rFonts w:eastAsia="仿宋_GB2312" w:hint="eastAsia"/>
          <w:color w:val="000000"/>
          <w:sz w:val="32"/>
          <w:szCs w:val="32"/>
        </w:rPr>
        <w:t>物料仓储管理</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9.1</w:t>
      </w:r>
      <w:r w:rsidRPr="003B21CB">
        <w:rPr>
          <w:rFonts w:eastAsia="仿宋_GB2312" w:hint="eastAsia"/>
          <w:color w:val="000000"/>
          <w:sz w:val="32"/>
          <w:szCs w:val="32"/>
        </w:rPr>
        <w:t>原辅材料、零部件、半成品、成品控制。</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9.2</w:t>
      </w:r>
      <w:r w:rsidRPr="003B21CB">
        <w:rPr>
          <w:rFonts w:eastAsia="仿宋_GB2312" w:hint="eastAsia"/>
          <w:color w:val="000000"/>
          <w:sz w:val="32"/>
          <w:szCs w:val="32"/>
        </w:rPr>
        <w:t>状态标识、区域划分，不合格品管理</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lastRenderedPageBreak/>
        <w:t>10</w:t>
      </w:r>
      <w:r w:rsidRPr="003B21CB">
        <w:rPr>
          <w:rFonts w:eastAsia="仿宋_GB2312" w:hint="eastAsia"/>
          <w:color w:val="000000"/>
          <w:sz w:val="32"/>
          <w:szCs w:val="32"/>
        </w:rPr>
        <w:t>质量控制</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10.1</w:t>
      </w:r>
      <w:r w:rsidRPr="003B21CB">
        <w:rPr>
          <w:rFonts w:eastAsia="仿宋_GB2312" w:hint="eastAsia"/>
          <w:color w:val="000000"/>
          <w:sz w:val="32"/>
          <w:szCs w:val="32"/>
        </w:rPr>
        <w:t>简述理化、微生物及生物学检验等质量控制活动</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10.2</w:t>
      </w:r>
      <w:r w:rsidRPr="003B21CB">
        <w:rPr>
          <w:rFonts w:eastAsia="仿宋_GB2312" w:hint="eastAsia"/>
          <w:color w:val="000000"/>
          <w:sz w:val="32"/>
          <w:szCs w:val="32"/>
        </w:rPr>
        <w:t>过程检验</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10.3</w:t>
      </w:r>
      <w:r w:rsidRPr="003B21CB">
        <w:rPr>
          <w:rFonts w:eastAsia="仿宋_GB2312" w:hint="eastAsia"/>
          <w:color w:val="000000"/>
          <w:sz w:val="32"/>
          <w:szCs w:val="32"/>
        </w:rPr>
        <w:t>成品检验、放行</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10.4</w:t>
      </w:r>
      <w:r w:rsidRPr="003B21CB">
        <w:rPr>
          <w:rFonts w:eastAsia="仿宋_GB2312" w:hint="eastAsia"/>
          <w:color w:val="000000"/>
          <w:sz w:val="32"/>
          <w:szCs w:val="32"/>
        </w:rPr>
        <w:t>留样</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11</w:t>
      </w:r>
      <w:r w:rsidRPr="003B21CB">
        <w:rPr>
          <w:rFonts w:eastAsia="仿宋_GB2312" w:hint="eastAsia"/>
          <w:color w:val="000000"/>
          <w:sz w:val="32"/>
          <w:szCs w:val="32"/>
        </w:rPr>
        <w:t>销售、投诉、产品缺陷与召回</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11.1</w:t>
      </w:r>
      <w:r w:rsidRPr="003B21CB">
        <w:rPr>
          <w:rFonts w:eastAsia="仿宋_GB2312" w:hint="eastAsia"/>
          <w:color w:val="000000"/>
          <w:sz w:val="32"/>
          <w:szCs w:val="32"/>
        </w:rPr>
        <w:t>简述产品销售方式和售后服务，确保产品可追溯的方法和措施</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11.2</w:t>
      </w:r>
      <w:r w:rsidRPr="003B21CB">
        <w:rPr>
          <w:rFonts w:eastAsia="仿宋_GB2312" w:hint="eastAsia"/>
          <w:color w:val="000000"/>
          <w:sz w:val="32"/>
          <w:szCs w:val="32"/>
        </w:rPr>
        <w:t>简述投诉处理、产品缺陷与召回程序</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12</w:t>
      </w:r>
      <w:r w:rsidRPr="003B21CB">
        <w:rPr>
          <w:rFonts w:eastAsia="仿宋_GB2312" w:hint="eastAsia"/>
          <w:color w:val="000000"/>
          <w:sz w:val="32"/>
          <w:szCs w:val="32"/>
        </w:rPr>
        <w:t>内审</w:t>
      </w:r>
    </w:p>
    <w:p w:rsidR="00471D95" w:rsidRPr="003B21CB" w:rsidRDefault="00471D95" w:rsidP="00471D95">
      <w:pPr>
        <w:spacing w:line="570" w:lineRule="exact"/>
        <w:rPr>
          <w:rFonts w:eastAsia="仿宋_GB2312"/>
          <w:color w:val="000000"/>
          <w:sz w:val="32"/>
          <w:szCs w:val="32"/>
        </w:rPr>
      </w:pPr>
      <w:r w:rsidRPr="003B21CB">
        <w:rPr>
          <w:rFonts w:eastAsia="仿宋_GB2312" w:hint="eastAsia"/>
          <w:color w:val="000000"/>
          <w:sz w:val="32"/>
          <w:szCs w:val="32"/>
        </w:rPr>
        <w:t>简述企业内审、管理评审和</w:t>
      </w:r>
      <w:r w:rsidRPr="003B21CB">
        <w:rPr>
          <w:rFonts w:eastAsia="仿宋_GB2312"/>
          <w:color w:val="000000"/>
          <w:sz w:val="32"/>
          <w:szCs w:val="32"/>
        </w:rPr>
        <w:t>CAPA</w:t>
      </w:r>
      <w:r w:rsidRPr="003B21CB">
        <w:rPr>
          <w:rFonts w:eastAsia="仿宋_GB2312" w:hint="eastAsia"/>
          <w:color w:val="000000"/>
          <w:sz w:val="32"/>
          <w:szCs w:val="32"/>
        </w:rPr>
        <w:t>相关情况</w:t>
      </w:r>
    </w:p>
    <w:p w:rsidR="00471D95" w:rsidRPr="003B21CB" w:rsidRDefault="00471D95" w:rsidP="00471D95">
      <w:pPr>
        <w:spacing w:line="570" w:lineRule="exact"/>
        <w:rPr>
          <w:rFonts w:eastAsia="仿宋_GB2312"/>
          <w:color w:val="000000"/>
          <w:sz w:val="32"/>
          <w:szCs w:val="32"/>
        </w:rPr>
      </w:pPr>
      <w:r w:rsidRPr="003B21CB">
        <w:rPr>
          <w:rFonts w:eastAsia="仿宋_GB2312"/>
          <w:color w:val="000000"/>
          <w:sz w:val="32"/>
          <w:szCs w:val="32"/>
        </w:rPr>
        <w:t>13</w:t>
      </w:r>
      <w:r w:rsidRPr="003B21CB">
        <w:rPr>
          <w:rFonts w:eastAsia="仿宋_GB2312" w:hint="eastAsia"/>
          <w:color w:val="000000"/>
          <w:sz w:val="32"/>
          <w:szCs w:val="32"/>
        </w:rPr>
        <w:t>简述企业产品研发管理情况</w:t>
      </w:r>
    </w:p>
    <w:p w:rsidR="00471D95" w:rsidRPr="003B21CB" w:rsidRDefault="00471D95" w:rsidP="00471D95">
      <w:pPr>
        <w:spacing w:line="570" w:lineRule="exact"/>
        <w:rPr>
          <w:color w:val="000000"/>
        </w:rPr>
      </w:pPr>
      <w:r w:rsidRPr="003B21CB">
        <w:rPr>
          <w:rFonts w:eastAsia="仿宋_GB2312"/>
          <w:color w:val="000000"/>
          <w:sz w:val="32"/>
          <w:szCs w:val="32"/>
        </w:rPr>
        <w:t>14</w:t>
      </w:r>
      <w:r w:rsidRPr="003B21CB">
        <w:rPr>
          <w:rFonts w:eastAsia="仿宋_GB2312" w:hint="eastAsia"/>
          <w:color w:val="000000"/>
          <w:sz w:val="32"/>
          <w:szCs w:val="32"/>
        </w:rPr>
        <w:t>资料真实性声明</w:t>
      </w:r>
    </w:p>
    <w:p w:rsidR="00471D95" w:rsidRPr="003B21CB" w:rsidRDefault="00471D95" w:rsidP="00471D95">
      <w:pPr>
        <w:ind w:firstLineChars="200" w:firstLine="640"/>
        <w:rPr>
          <w:rFonts w:eastAsia="仿宋_GB2312"/>
          <w:color w:val="000000"/>
          <w:sz w:val="32"/>
          <w:szCs w:val="32"/>
          <w:lang w:val="en-GB"/>
        </w:rPr>
      </w:pPr>
    </w:p>
    <w:p w:rsidR="00471D95" w:rsidRPr="003B21CB" w:rsidRDefault="00471D95" w:rsidP="00471D95">
      <w:pPr>
        <w:spacing w:line="440" w:lineRule="exact"/>
        <w:jc w:val="left"/>
        <w:rPr>
          <w:rFonts w:ascii="黑体" w:eastAsia="黑体" w:hAnsi="黑体"/>
          <w:color w:val="000000"/>
          <w:sz w:val="32"/>
          <w:szCs w:val="44"/>
        </w:rPr>
      </w:pPr>
      <w:r w:rsidRPr="003B21CB">
        <w:rPr>
          <w:rFonts w:eastAsia="黑体"/>
          <w:color w:val="000000"/>
          <w:sz w:val="32"/>
          <w:szCs w:val="32"/>
        </w:rPr>
        <w:br w:type="page"/>
      </w:r>
      <w:r w:rsidRPr="003B21CB">
        <w:rPr>
          <w:rFonts w:ascii="黑体" w:eastAsia="黑体" w:hAnsi="黑体" w:hint="eastAsia"/>
          <w:color w:val="000000"/>
          <w:sz w:val="32"/>
          <w:szCs w:val="44"/>
        </w:rPr>
        <w:lastRenderedPageBreak/>
        <w:t>附件5</w:t>
      </w:r>
    </w:p>
    <w:p w:rsidR="00471D95" w:rsidRPr="003B21CB" w:rsidRDefault="00471D95" w:rsidP="00471D95">
      <w:pPr>
        <w:spacing w:line="440" w:lineRule="exact"/>
        <w:jc w:val="center"/>
        <w:rPr>
          <w:rFonts w:eastAsia="方正小标宋简体"/>
          <w:color w:val="000000"/>
          <w:sz w:val="44"/>
          <w:szCs w:val="44"/>
        </w:rPr>
      </w:pPr>
    </w:p>
    <w:p w:rsidR="00471D95" w:rsidRPr="003B21CB" w:rsidRDefault="00471D95" w:rsidP="00471D95">
      <w:pPr>
        <w:spacing w:line="440" w:lineRule="exact"/>
        <w:jc w:val="center"/>
        <w:rPr>
          <w:rFonts w:eastAsia="方正小标宋简体"/>
          <w:color w:val="000000"/>
          <w:sz w:val="44"/>
          <w:szCs w:val="44"/>
        </w:rPr>
      </w:pPr>
      <w:r w:rsidRPr="003B21CB">
        <w:rPr>
          <w:rFonts w:eastAsia="方正小标宋简体" w:hint="eastAsia"/>
          <w:color w:val="000000"/>
          <w:sz w:val="44"/>
          <w:szCs w:val="44"/>
        </w:rPr>
        <w:t>境外检查预通知</w:t>
      </w:r>
    </w:p>
    <w:p w:rsidR="00471D95" w:rsidRPr="003B21CB" w:rsidRDefault="00471D95" w:rsidP="00471D95">
      <w:pPr>
        <w:spacing w:line="440" w:lineRule="exact"/>
        <w:rPr>
          <w:color w:val="000000"/>
          <w:sz w:val="28"/>
          <w:szCs w:val="28"/>
        </w:rPr>
      </w:pP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按照国家药品监督管理局工作部署，你单位品种被列入境外研制</w:t>
      </w:r>
      <w:r w:rsidRPr="003B21CB">
        <w:rPr>
          <w:rFonts w:eastAsia="仿宋_GB2312"/>
          <w:color w:val="000000"/>
          <w:sz w:val="32"/>
          <w:szCs w:val="32"/>
        </w:rPr>
        <w:t>/</w:t>
      </w:r>
      <w:r w:rsidRPr="003B21CB">
        <w:rPr>
          <w:rFonts w:eastAsia="仿宋_GB2312" w:hint="eastAsia"/>
          <w:color w:val="000000"/>
          <w:sz w:val="32"/>
          <w:szCs w:val="32"/>
        </w:rPr>
        <w:t>生产现场检查任务。经审核你单位提交的《境外检查产品基本情况表》及相关材料，初步拟定现场检查时间，现将有关安排通知如下：</w:t>
      </w:r>
    </w:p>
    <w:p w:rsidR="00471D95" w:rsidRPr="003B21CB" w:rsidRDefault="00471D95" w:rsidP="00471D95">
      <w:pPr>
        <w:spacing w:line="600" w:lineRule="exact"/>
        <w:ind w:firstLineChars="200" w:firstLine="640"/>
        <w:rPr>
          <w:rFonts w:eastAsia="仿宋_GB2312"/>
          <w:color w:val="000000"/>
          <w:sz w:val="32"/>
          <w:szCs w:val="32"/>
        </w:rPr>
      </w:pP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公司名称（持有人）：</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品种名称：</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受理号</w:t>
      </w:r>
      <w:r w:rsidRPr="003B21CB">
        <w:rPr>
          <w:rFonts w:eastAsia="仿宋_GB2312"/>
          <w:color w:val="000000"/>
          <w:sz w:val="32"/>
          <w:szCs w:val="32"/>
        </w:rPr>
        <w:t>/</w:t>
      </w:r>
      <w:r w:rsidRPr="003B21CB">
        <w:rPr>
          <w:rFonts w:eastAsia="仿宋_GB2312" w:hint="eastAsia"/>
          <w:color w:val="000000"/>
          <w:sz w:val="32"/>
          <w:szCs w:val="32"/>
        </w:rPr>
        <w:t>注册证号</w:t>
      </w:r>
      <w:r w:rsidRPr="003B21CB">
        <w:rPr>
          <w:rFonts w:eastAsia="仿宋_GB2312"/>
          <w:color w:val="000000"/>
          <w:sz w:val="32"/>
          <w:szCs w:val="32"/>
        </w:rPr>
        <w:t>/</w:t>
      </w:r>
      <w:r w:rsidRPr="003B21CB">
        <w:rPr>
          <w:rFonts w:eastAsia="仿宋_GB2312" w:hint="eastAsia"/>
          <w:color w:val="000000"/>
          <w:sz w:val="32"/>
          <w:szCs w:val="32"/>
        </w:rPr>
        <w:t>备案凭证号：</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现场检查地点：</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拟定现场检查时间：</w:t>
      </w:r>
    </w:p>
    <w:p w:rsidR="00471D95" w:rsidRPr="003B21CB" w:rsidRDefault="00471D95" w:rsidP="00471D95">
      <w:pPr>
        <w:spacing w:line="600" w:lineRule="exact"/>
        <w:ind w:firstLineChars="200" w:firstLine="640"/>
        <w:rPr>
          <w:rFonts w:eastAsia="仿宋_GB2312"/>
          <w:color w:val="000000"/>
          <w:sz w:val="32"/>
          <w:szCs w:val="32"/>
        </w:rPr>
      </w:pP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上述时间和地点为初步安排，检查组织过程中可能因检查需要调整检查地点和</w:t>
      </w:r>
      <w:r w:rsidRPr="003B21CB">
        <w:rPr>
          <w:rFonts w:eastAsia="仿宋_GB2312" w:hint="eastAsia"/>
          <w:color w:val="000000"/>
          <w:sz w:val="32"/>
          <w:szCs w:val="32"/>
        </w:rPr>
        <w:t>/</w:t>
      </w:r>
      <w:r w:rsidRPr="003B21CB">
        <w:rPr>
          <w:rFonts w:eastAsia="仿宋_GB2312" w:hint="eastAsia"/>
          <w:color w:val="000000"/>
          <w:sz w:val="32"/>
          <w:szCs w:val="32"/>
        </w:rPr>
        <w:t>或检查时间，变更情况另行通知。</w:t>
      </w:r>
    </w:p>
    <w:p w:rsidR="00471D95" w:rsidRPr="003B21CB" w:rsidRDefault="00471D95" w:rsidP="00471D95">
      <w:pPr>
        <w:autoSpaceDE w:val="0"/>
        <w:autoSpaceDN w:val="0"/>
        <w:spacing w:line="570" w:lineRule="exact"/>
        <w:ind w:firstLineChars="200" w:firstLine="640"/>
        <w:rPr>
          <w:rFonts w:eastAsia="仿宋_GB2312"/>
          <w:color w:val="000000"/>
          <w:sz w:val="32"/>
          <w:szCs w:val="32"/>
        </w:rPr>
      </w:pPr>
      <w:r w:rsidRPr="003B21CB">
        <w:rPr>
          <w:rFonts w:eastAsia="仿宋_GB2312" w:hint="eastAsia"/>
          <w:color w:val="000000"/>
          <w:sz w:val="32"/>
          <w:szCs w:val="32"/>
        </w:rPr>
        <w:t>你单位无正当理由不得推迟检查，确有特殊情况需要推迟检查的，须在收到本通知之日起</w:t>
      </w:r>
      <w:r w:rsidRPr="003B21CB">
        <w:rPr>
          <w:rFonts w:eastAsia="仿宋_GB2312"/>
          <w:color w:val="000000"/>
          <w:sz w:val="32"/>
          <w:szCs w:val="32"/>
        </w:rPr>
        <w:t>10</w:t>
      </w:r>
      <w:r w:rsidRPr="003B21CB">
        <w:rPr>
          <w:rFonts w:eastAsia="仿宋_GB2312" w:hint="eastAsia"/>
          <w:color w:val="000000"/>
          <w:sz w:val="32"/>
          <w:szCs w:val="32"/>
        </w:rPr>
        <w:t>个工作日内向核查中心提出书面申请并说明理由，核查中心评估认为不存在拒绝阻碍检查情形的，再确定最终检查时间。</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特此通知。</w:t>
      </w:r>
    </w:p>
    <w:p w:rsidR="00471D95" w:rsidRPr="003B21CB" w:rsidRDefault="00471D95" w:rsidP="00471D95">
      <w:pPr>
        <w:spacing w:line="600" w:lineRule="exact"/>
        <w:ind w:firstLineChars="200" w:firstLine="640"/>
        <w:rPr>
          <w:rFonts w:eastAsia="仿宋_GB2312"/>
          <w:color w:val="000000"/>
          <w:sz w:val="32"/>
          <w:szCs w:val="32"/>
        </w:rPr>
      </w:pPr>
    </w:p>
    <w:p w:rsidR="00471D95" w:rsidRPr="003B21CB" w:rsidRDefault="00471D95" w:rsidP="00471D95">
      <w:pPr>
        <w:spacing w:line="600" w:lineRule="exact"/>
        <w:ind w:firstLineChars="150" w:firstLine="480"/>
        <w:rPr>
          <w:rFonts w:eastAsia="黑体"/>
          <w:color w:val="000000"/>
          <w:sz w:val="32"/>
          <w:szCs w:val="32"/>
        </w:rPr>
      </w:pPr>
      <w:r w:rsidRPr="003B21CB">
        <w:rPr>
          <w:rFonts w:eastAsia="黑体" w:hint="eastAsia"/>
          <w:color w:val="000000"/>
          <w:sz w:val="32"/>
          <w:szCs w:val="32"/>
        </w:rPr>
        <w:lastRenderedPageBreak/>
        <w:t>核查中心联系方式</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联系人：</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传真：</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邮箱：</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地址：</w:t>
      </w:r>
    </w:p>
    <w:p w:rsidR="00471D95" w:rsidRPr="003B21CB" w:rsidRDefault="00471D95" w:rsidP="00471D95">
      <w:pPr>
        <w:spacing w:line="600" w:lineRule="exact"/>
        <w:ind w:firstLineChars="200" w:firstLine="640"/>
        <w:rPr>
          <w:rFonts w:eastAsia="仿宋_GB2312"/>
          <w:color w:val="000000"/>
          <w:sz w:val="32"/>
          <w:szCs w:val="32"/>
        </w:rPr>
      </w:pPr>
      <w:r w:rsidRPr="003B21CB">
        <w:rPr>
          <w:rFonts w:eastAsia="仿宋_GB2312" w:hint="eastAsia"/>
          <w:color w:val="000000"/>
          <w:sz w:val="32"/>
          <w:szCs w:val="32"/>
        </w:rPr>
        <w:t>邮编：</w:t>
      </w:r>
    </w:p>
    <w:p w:rsidR="00471D95" w:rsidRPr="003B21CB" w:rsidRDefault="00471D95" w:rsidP="00471D95">
      <w:pPr>
        <w:spacing w:line="440" w:lineRule="exact"/>
        <w:jc w:val="left"/>
        <w:rPr>
          <w:rFonts w:eastAsia="黑体"/>
          <w:color w:val="000000"/>
          <w:sz w:val="32"/>
          <w:szCs w:val="32"/>
        </w:rPr>
      </w:pPr>
      <w:r w:rsidRPr="003B21CB">
        <w:rPr>
          <w:rFonts w:eastAsia="黑体"/>
          <w:color w:val="000000"/>
          <w:sz w:val="32"/>
          <w:szCs w:val="32"/>
        </w:rPr>
        <w:br w:type="page"/>
      </w:r>
      <w:r w:rsidRPr="003B21CB">
        <w:rPr>
          <w:rFonts w:eastAsia="黑体" w:hint="eastAsia"/>
          <w:color w:val="000000"/>
          <w:sz w:val="32"/>
          <w:szCs w:val="32"/>
        </w:rPr>
        <w:lastRenderedPageBreak/>
        <w:t>附件</w:t>
      </w:r>
      <w:r w:rsidRPr="003B21CB">
        <w:rPr>
          <w:rFonts w:eastAsia="黑体" w:hint="eastAsia"/>
          <w:color w:val="000000"/>
          <w:sz w:val="32"/>
          <w:szCs w:val="32"/>
        </w:rPr>
        <w:t>6</w:t>
      </w:r>
    </w:p>
    <w:p w:rsidR="00471D95" w:rsidRPr="003B21CB" w:rsidRDefault="00471D95" w:rsidP="00471D95">
      <w:pPr>
        <w:spacing w:line="360" w:lineRule="auto"/>
        <w:ind w:left="7520" w:hangingChars="2350" w:hanging="7520"/>
        <w:rPr>
          <w:rFonts w:eastAsia="黑体"/>
          <w:color w:val="000000"/>
          <w:sz w:val="32"/>
          <w:szCs w:val="32"/>
        </w:rPr>
      </w:pPr>
    </w:p>
    <w:p w:rsidR="00471D95" w:rsidRPr="003B21CB" w:rsidRDefault="00471D95" w:rsidP="00471D95">
      <w:pPr>
        <w:tabs>
          <w:tab w:val="left" w:pos="2835"/>
        </w:tabs>
        <w:spacing w:line="360" w:lineRule="auto"/>
        <w:jc w:val="center"/>
        <w:rPr>
          <w:rFonts w:eastAsia="方正小标宋简体"/>
          <w:color w:val="000000"/>
          <w:sz w:val="44"/>
          <w:szCs w:val="44"/>
        </w:rPr>
      </w:pPr>
      <w:r w:rsidRPr="003B21CB">
        <w:rPr>
          <w:rFonts w:eastAsia="方正小标宋简体" w:hint="eastAsia"/>
          <w:color w:val="000000"/>
          <w:sz w:val="44"/>
          <w:szCs w:val="44"/>
        </w:rPr>
        <w:t>境外检查结果告知书</w:t>
      </w:r>
    </w:p>
    <w:p w:rsidR="00471D95" w:rsidRPr="003B21CB" w:rsidRDefault="00471D95" w:rsidP="00471D95">
      <w:pPr>
        <w:wordWrap w:val="0"/>
        <w:spacing w:line="600" w:lineRule="exact"/>
        <w:jc w:val="right"/>
        <w:rPr>
          <w:rFonts w:eastAsia="仿宋_GB2312"/>
          <w:color w:val="000000"/>
          <w:sz w:val="32"/>
          <w:szCs w:val="32"/>
        </w:rPr>
      </w:pPr>
      <w:r w:rsidRPr="003B21CB">
        <w:rPr>
          <w:rFonts w:eastAsia="仿宋_GB2312" w:hint="eastAsia"/>
          <w:color w:val="000000"/>
          <w:sz w:val="32"/>
          <w:szCs w:val="32"/>
        </w:rPr>
        <w:t>任务编号</w:t>
      </w:r>
      <w:r w:rsidRPr="003B21CB">
        <w:rPr>
          <w:rFonts w:eastAsia="仿宋_GB2312"/>
          <w:color w:val="000000"/>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276"/>
        <w:gridCol w:w="567"/>
        <w:gridCol w:w="709"/>
        <w:gridCol w:w="1559"/>
        <w:gridCol w:w="2035"/>
      </w:tblGrid>
      <w:tr w:rsidR="00471D95" w:rsidRPr="003B21CB" w:rsidTr="008C25A0">
        <w:tc>
          <w:tcPr>
            <w:tcW w:w="2376" w:type="dxa"/>
            <w:vMerge w:val="restart"/>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药品持有人</w:t>
            </w:r>
            <w:r w:rsidRPr="003B21CB">
              <w:rPr>
                <w:rFonts w:eastAsia="仿宋_GB2312" w:hAnsi="Calibri"/>
                <w:color w:val="000000"/>
                <w:sz w:val="32"/>
                <w:szCs w:val="32"/>
              </w:rPr>
              <w:t>/</w:t>
            </w:r>
            <w:r w:rsidRPr="003B21CB">
              <w:rPr>
                <w:rFonts w:eastAsia="仿宋_GB2312" w:hAnsi="Calibri" w:hint="eastAsia"/>
                <w:color w:val="000000"/>
                <w:sz w:val="32"/>
                <w:szCs w:val="32"/>
              </w:rPr>
              <w:t>医疗器械注册人或者备案人</w:t>
            </w:r>
          </w:p>
        </w:tc>
        <w:tc>
          <w:tcPr>
            <w:tcW w:w="1843" w:type="dxa"/>
            <w:gridSpan w:val="2"/>
            <w:tcBorders>
              <w:top w:val="single" w:sz="4" w:space="0" w:color="auto"/>
              <w:left w:val="single" w:sz="4" w:space="0" w:color="auto"/>
              <w:bottom w:val="single" w:sz="4" w:space="0" w:color="auto"/>
              <w:right w:val="single" w:sz="4" w:space="0" w:color="000000"/>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名称</w:t>
            </w:r>
          </w:p>
        </w:tc>
        <w:tc>
          <w:tcPr>
            <w:tcW w:w="4303" w:type="dxa"/>
            <w:gridSpan w:val="3"/>
            <w:tcBorders>
              <w:top w:val="single" w:sz="4" w:space="0" w:color="auto"/>
              <w:left w:val="single" w:sz="4" w:space="0" w:color="000000"/>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c>
          <w:tcPr>
            <w:tcW w:w="0" w:type="auto"/>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hAnsi="Calibri"/>
                <w:color w:val="000000"/>
                <w:sz w:val="32"/>
                <w:szCs w:val="32"/>
              </w:rPr>
            </w:pPr>
          </w:p>
        </w:tc>
        <w:tc>
          <w:tcPr>
            <w:tcW w:w="1843" w:type="dxa"/>
            <w:gridSpan w:val="2"/>
            <w:tcBorders>
              <w:top w:val="single" w:sz="4" w:space="0" w:color="auto"/>
              <w:left w:val="single" w:sz="4" w:space="0" w:color="auto"/>
              <w:bottom w:val="single" w:sz="4" w:space="0" w:color="auto"/>
              <w:right w:val="single" w:sz="4" w:space="0" w:color="000000"/>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地址</w:t>
            </w:r>
          </w:p>
        </w:tc>
        <w:tc>
          <w:tcPr>
            <w:tcW w:w="4303" w:type="dxa"/>
            <w:gridSpan w:val="3"/>
            <w:tcBorders>
              <w:top w:val="single" w:sz="4" w:space="0" w:color="auto"/>
              <w:left w:val="single" w:sz="4" w:space="0" w:color="000000"/>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rPr>
          <w:trHeight w:val="364"/>
        </w:trPr>
        <w:tc>
          <w:tcPr>
            <w:tcW w:w="2376" w:type="dxa"/>
            <w:vMerge w:val="restart"/>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生产企业</w:t>
            </w:r>
          </w:p>
        </w:tc>
        <w:tc>
          <w:tcPr>
            <w:tcW w:w="1843" w:type="dxa"/>
            <w:gridSpan w:val="2"/>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名称</w:t>
            </w:r>
          </w:p>
        </w:tc>
        <w:tc>
          <w:tcPr>
            <w:tcW w:w="4303" w:type="dxa"/>
            <w:gridSpan w:val="3"/>
            <w:tcBorders>
              <w:top w:val="single" w:sz="4" w:space="0" w:color="auto"/>
              <w:left w:val="single" w:sz="4" w:space="0" w:color="auto"/>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hAnsi="Calibri"/>
                <w:color w:val="000000"/>
                <w:sz w:val="32"/>
                <w:szCs w:val="32"/>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生产地址</w:t>
            </w:r>
          </w:p>
        </w:tc>
        <w:tc>
          <w:tcPr>
            <w:tcW w:w="4303" w:type="dxa"/>
            <w:gridSpan w:val="3"/>
            <w:tcBorders>
              <w:top w:val="single" w:sz="4" w:space="0" w:color="auto"/>
              <w:left w:val="single" w:sz="4" w:space="0" w:color="auto"/>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rPr>
          <w:trHeight w:val="704"/>
        </w:trPr>
        <w:tc>
          <w:tcPr>
            <w:tcW w:w="2376" w:type="dxa"/>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检查品种</w:t>
            </w:r>
          </w:p>
        </w:tc>
        <w:tc>
          <w:tcPr>
            <w:tcW w:w="6146" w:type="dxa"/>
            <w:gridSpan w:val="5"/>
            <w:tcBorders>
              <w:top w:val="single" w:sz="4" w:space="0" w:color="auto"/>
              <w:left w:val="single" w:sz="4" w:space="0" w:color="auto"/>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c>
          <w:tcPr>
            <w:tcW w:w="2376" w:type="dxa"/>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ascii="Calibri" w:eastAsia="仿宋_GB2312" w:hAnsi="Calibri" w:hint="eastAsia"/>
                <w:color w:val="000000"/>
                <w:sz w:val="32"/>
                <w:szCs w:val="32"/>
              </w:rPr>
              <w:t>注册证号</w:t>
            </w:r>
            <w:r w:rsidRPr="003B21CB">
              <w:rPr>
                <w:rFonts w:ascii="Calibri" w:eastAsia="仿宋_GB2312" w:hAnsi="Calibri"/>
                <w:color w:val="000000"/>
                <w:sz w:val="32"/>
                <w:szCs w:val="32"/>
              </w:rPr>
              <w:t>/</w:t>
            </w:r>
            <w:r w:rsidRPr="003B21CB">
              <w:rPr>
                <w:rFonts w:ascii="Calibri" w:eastAsia="仿宋_GB2312" w:hAnsi="Calibri" w:hint="eastAsia"/>
                <w:color w:val="000000"/>
                <w:sz w:val="32"/>
                <w:szCs w:val="32"/>
              </w:rPr>
              <w:t>备案凭证号</w:t>
            </w:r>
            <w:r w:rsidRPr="003B21CB">
              <w:rPr>
                <w:rFonts w:eastAsia="仿宋_GB2312" w:hAnsi="Calibri" w:hint="eastAsia"/>
                <w:color w:val="000000"/>
                <w:sz w:val="32"/>
                <w:szCs w:val="32"/>
              </w:rPr>
              <w:t>（或者受理号）</w:t>
            </w:r>
          </w:p>
        </w:tc>
        <w:tc>
          <w:tcPr>
            <w:tcW w:w="6146" w:type="dxa"/>
            <w:gridSpan w:val="5"/>
            <w:tcBorders>
              <w:top w:val="single" w:sz="4" w:space="0" w:color="auto"/>
              <w:left w:val="single" w:sz="4" w:space="0" w:color="auto"/>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c>
          <w:tcPr>
            <w:tcW w:w="2376" w:type="dxa"/>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检查类型</w:t>
            </w:r>
          </w:p>
        </w:tc>
        <w:tc>
          <w:tcPr>
            <w:tcW w:w="6146" w:type="dxa"/>
            <w:gridSpan w:val="5"/>
            <w:tcBorders>
              <w:top w:val="single" w:sz="4" w:space="0" w:color="auto"/>
              <w:left w:val="single" w:sz="4" w:space="0" w:color="auto"/>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c>
          <w:tcPr>
            <w:tcW w:w="2376" w:type="dxa"/>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检查依据</w:t>
            </w:r>
          </w:p>
        </w:tc>
        <w:tc>
          <w:tcPr>
            <w:tcW w:w="6146" w:type="dxa"/>
            <w:gridSpan w:val="5"/>
            <w:tcBorders>
              <w:top w:val="single" w:sz="4" w:space="0" w:color="auto"/>
              <w:left w:val="single" w:sz="4" w:space="0" w:color="auto"/>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rPr>
          <w:trHeight w:val="748"/>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代理机构</w:t>
            </w:r>
          </w:p>
        </w:tc>
        <w:tc>
          <w:tcPr>
            <w:tcW w:w="1276" w:type="dxa"/>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名称</w:t>
            </w:r>
          </w:p>
        </w:tc>
        <w:tc>
          <w:tcPr>
            <w:tcW w:w="4870" w:type="dxa"/>
            <w:gridSpan w:val="4"/>
            <w:tcBorders>
              <w:top w:val="single" w:sz="4" w:space="0" w:color="auto"/>
              <w:left w:val="single" w:sz="4" w:space="0" w:color="auto"/>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rPr>
          <w:trHeight w:val="7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hAnsi="Calibri"/>
                <w:color w:val="000000"/>
                <w:sz w:val="32"/>
                <w:szCs w:val="32"/>
              </w:rPr>
            </w:pPr>
          </w:p>
        </w:tc>
        <w:tc>
          <w:tcPr>
            <w:tcW w:w="1276" w:type="dxa"/>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地址</w:t>
            </w:r>
          </w:p>
        </w:tc>
        <w:tc>
          <w:tcPr>
            <w:tcW w:w="4870" w:type="dxa"/>
            <w:gridSpan w:val="4"/>
            <w:tcBorders>
              <w:top w:val="single" w:sz="4" w:space="0" w:color="auto"/>
              <w:left w:val="single" w:sz="4" w:space="0" w:color="auto"/>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rPr>
          <w:trHeight w:val="7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hAnsi="Calibri"/>
                <w:color w:val="000000"/>
                <w:sz w:val="32"/>
                <w:szCs w:val="32"/>
              </w:rPr>
            </w:pPr>
          </w:p>
        </w:tc>
        <w:tc>
          <w:tcPr>
            <w:tcW w:w="1276" w:type="dxa"/>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联系人</w:t>
            </w:r>
          </w:p>
        </w:tc>
        <w:tc>
          <w:tcPr>
            <w:tcW w:w="4870" w:type="dxa"/>
            <w:gridSpan w:val="4"/>
            <w:tcBorders>
              <w:top w:val="single" w:sz="4" w:space="0" w:color="auto"/>
              <w:left w:val="single" w:sz="4" w:space="0" w:color="auto"/>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c>
          <w:tcPr>
            <w:tcW w:w="0" w:type="auto"/>
            <w:vMerge/>
            <w:tcBorders>
              <w:top w:val="single" w:sz="4" w:space="0" w:color="auto"/>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hAnsi="Calibri"/>
                <w:color w:val="000000"/>
                <w:sz w:val="32"/>
                <w:szCs w:val="32"/>
              </w:rPr>
            </w:pPr>
          </w:p>
        </w:tc>
        <w:tc>
          <w:tcPr>
            <w:tcW w:w="1276" w:type="dxa"/>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电话</w:t>
            </w:r>
          </w:p>
        </w:tc>
        <w:tc>
          <w:tcPr>
            <w:tcW w:w="1276" w:type="dxa"/>
            <w:gridSpan w:val="2"/>
            <w:tcBorders>
              <w:top w:val="single" w:sz="4" w:space="0" w:color="auto"/>
              <w:left w:val="single" w:sz="4" w:space="0" w:color="auto"/>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c>
          <w:tcPr>
            <w:tcW w:w="1559" w:type="dxa"/>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电子邮箱</w:t>
            </w:r>
          </w:p>
        </w:tc>
        <w:tc>
          <w:tcPr>
            <w:tcW w:w="2035" w:type="dxa"/>
            <w:tcBorders>
              <w:top w:val="single" w:sz="4" w:space="0" w:color="auto"/>
              <w:left w:val="single" w:sz="4" w:space="0" w:color="auto"/>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c>
          <w:tcPr>
            <w:tcW w:w="2376" w:type="dxa"/>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检查机构</w:t>
            </w:r>
          </w:p>
        </w:tc>
        <w:tc>
          <w:tcPr>
            <w:tcW w:w="2552" w:type="dxa"/>
            <w:gridSpan w:val="3"/>
            <w:tcBorders>
              <w:top w:val="single" w:sz="4" w:space="0" w:color="auto"/>
              <w:left w:val="single" w:sz="4" w:space="0" w:color="auto"/>
              <w:bottom w:val="single" w:sz="4" w:space="0" w:color="auto"/>
              <w:right w:val="single" w:sz="4" w:space="0" w:color="000000"/>
            </w:tcBorders>
          </w:tcPr>
          <w:p w:rsidR="00471D95" w:rsidRPr="003B21CB" w:rsidRDefault="00471D95" w:rsidP="008C25A0">
            <w:pPr>
              <w:spacing w:line="600" w:lineRule="exact"/>
              <w:jc w:val="center"/>
              <w:rPr>
                <w:rFonts w:eastAsia="仿宋_GB2312" w:hAnsi="Calibri"/>
                <w:color w:val="000000"/>
                <w:sz w:val="32"/>
                <w:szCs w:val="32"/>
              </w:rPr>
            </w:pPr>
          </w:p>
        </w:tc>
        <w:tc>
          <w:tcPr>
            <w:tcW w:w="1559" w:type="dxa"/>
            <w:tcBorders>
              <w:top w:val="single" w:sz="4" w:space="0" w:color="auto"/>
              <w:left w:val="single" w:sz="4" w:space="0" w:color="000000"/>
              <w:bottom w:val="single" w:sz="4" w:space="0" w:color="auto"/>
              <w:right w:val="single" w:sz="4" w:space="0" w:color="000000"/>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检查时间</w:t>
            </w:r>
          </w:p>
        </w:tc>
        <w:tc>
          <w:tcPr>
            <w:tcW w:w="2035" w:type="dxa"/>
            <w:tcBorders>
              <w:top w:val="single" w:sz="4" w:space="0" w:color="auto"/>
              <w:left w:val="single" w:sz="4" w:space="0" w:color="000000"/>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c>
          <w:tcPr>
            <w:tcW w:w="2376" w:type="dxa"/>
            <w:vMerge w:val="restart"/>
            <w:tcBorders>
              <w:top w:val="single" w:sz="4" w:space="0" w:color="000000"/>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lastRenderedPageBreak/>
              <w:t>检查组</w:t>
            </w:r>
          </w:p>
        </w:tc>
        <w:tc>
          <w:tcPr>
            <w:tcW w:w="2552" w:type="dxa"/>
            <w:gridSpan w:val="3"/>
            <w:tcBorders>
              <w:top w:val="single" w:sz="4" w:space="0" w:color="auto"/>
              <w:left w:val="single" w:sz="4" w:space="0" w:color="auto"/>
              <w:bottom w:val="single" w:sz="4" w:space="0" w:color="auto"/>
              <w:right w:val="single" w:sz="4" w:space="0" w:color="000000"/>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检查组长</w:t>
            </w:r>
          </w:p>
        </w:tc>
        <w:tc>
          <w:tcPr>
            <w:tcW w:w="3594" w:type="dxa"/>
            <w:gridSpan w:val="2"/>
            <w:tcBorders>
              <w:top w:val="single" w:sz="4" w:space="0" w:color="auto"/>
              <w:left w:val="single" w:sz="4" w:space="0" w:color="000000"/>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c>
          <w:tcPr>
            <w:tcW w:w="0" w:type="auto"/>
            <w:vMerge/>
            <w:tcBorders>
              <w:top w:val="single" w:sz="4" w:space="0" w:color="000000"/>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hAnsi="Calibri"/>
                <w:color w:val="000000"/>
                <w:sz w:val="32"/>
                <w:szCs w:val="32"/>
              </w:rPr>
            </w:pPr>
          </w:p>
        </w:tc>
        <w:tc>
          <w:tcPr>
            <w:tcW w:w="2552" w:type="dxa"/>
            <w:gridSpan w:val="3"/>
            <w:tcBorders>
              <w:top w:val="single" w:sz="4" w:space="0" w:color="auto"/>
              <w:left w:val="single" w:sz="4" w:space="0" w:color="auto"/>
              <w:bottom w:val="single" w:sz="4" w:space="0" w:color="auto"/>
              <w:right w:val="single" w:sz="4" w:space="0" w:color="000000"/>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检查员</w:t>
            </w:r>
          </w:p>
        </w:tc>
        <w:tc>
          <w:tcPr>
            <w:tcW w:w="3594" w:type="dxa"/>
            <w:gridSpan w:val="2"/>
            <w:tcBorders>
              <w:top w:val="single" w:sz="4" w:space="0" w:color="auto"/>
              <w:left w:val="single" w:sz="4" w:space="0" w:color="000000"/>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c>
          <w:tcPr>
            <w:tcW w:w="0" w:type="auto"/>
            <w:vMerge/>
            <w:tcBorders>
              <w:top w:val="single" w:sz="4" w:space="0" w:color="000000"/>
              <w:left w:val="single" w:sz="4" w:space="0" w:color="auto"/>
              <w:bottom w:val="single" w:sz="4" w:space="0" w:color="auto"/>
              <w:right w:val="single" w:sz="4" w:space="0" w:color="auto"/>
            </w:tcBorders>
            <w:vAlign w:val="center"/>
            <w:hideMark/>
          </w:tcPr>
          <w:p w:rsidR="00471D95" w:rsidRPr="003B21CB" w:rsidRDefault="00471D95" w:rsidP="008C25A0">
            <w:pPr>
              <w:rPr>
                <w:rFonts w:eastAsia="仿宋_GB2312" w:hAnsi="Calibri"/>
                <w:color w:val="000000"/>
                <w:sz w:val="32"/>
                <w:szCs w:val="32"/>
              </w:rPr>
            </w:pPr>
          </w:p>
        </w:tc>
        <w:tc>
          <w:tcPr>
            <w:tcW w:w="2552" w:type="dxa"/>
            <w:gridSpan w:val="3"/>
            <w:tcBorders>
              <w:top w:val="single" w:sz="4" w:space="0" w:color="auto"/>
              <w:left w:val="single" w:sz="4" w:space="0" w:color="auto"/>
              <w:bottom w:val="single" w:sz="4" w:space="0" w:color="auto"/>
              <w:right w:val="single" w:sz="4" w:space="0" w:color="000000"/>
            </w:tcBorders>
            <w:hideMark/>
          </w:tcPr>
          <w:p w:rsidR="00471D95" w:rsidRPr="003B21CB" w:rsidRDefault="00471D95" w:rsidP="008C25A0">
            <w:pPr>
              <w:spacing w:line="600" w:lineRule="exact"/>
              <w:jc w:val="center"/>
              <w:rPr>
                <w:rFonts w:eastAsia="仿宋_GB2312" w:hAnsi="Calibri"/>
                <w:color w:val="000000"/>
                <w:sz w:val="32"/>
                <w:szCs w:val="32"/>
              </w:rPr>
            </w:pPr>
            <w:r w:rsidRPr="003B21CB">
              <w:rPr>
                <w:rFonts w:eastAsia="仿宋_GB2312" w:hAnsi="Calibri" w:hint="eastAsia"/>
                <w:color w:val="000000"/>
                <w:sz w:val="32"/>
                <w:szCs w:val="32"/>
              </w:rPr>
              <w:t>专家</w:t>
            </w:r>
          </w:p>
        </w:tc>
        <w:tc>
          <w:tcPr>
            <w:tcW w:w="3594" w:type="dxa"/>
            <w:gridSpan w:val="2"/>
            <w:tcBorders>
              <w:top w:val="single" w:sz="4" w:space="0" w:color="auto"/>
              <w:left w:val="single" w:sz="4" w:space="0" w:color="000000"/>
              <w:bottom w:val="single" w:sz="4" w:space="0" w:color="auto"/>
              <w:right w:val="single" w:sz="4" w:space="0" w:color="auto"/>
            </w:tcBorders>
          </w:tcPr>
          <w:p w:rsidR="00471D95" w:rsidRPr="003B21CB" w:rsidRDefault="00471D95" w:rsidP="008C25A0">
            <w:pPr>
              <w:spacing w:line="600" w:lineRule="exact"/>
              <w:jc w:val="center"/>
              <w:rPr>
                <w:rFonts w:eastAsia="仿宋_GB2312" w:hAnsi="Calibri"/>
                <w:color w:val="000000"/>
                <w:sz w:val="32"/>
                <w:szCs w:val="32"/>
              </w:rPr>
            </w:pPr>
          </w:p>
        </w:tc>
      </w:tr>
      <w:tr w:rsidR="00471D95" w:rsidRPr="003B21CB" w:rsidTr="008C25A0">
        <w:tc>
          <w:tcPr>
            <w:tcW w:w="8522" w:type="dxa"/>
            <w:gridSpan w:val="6"/>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tabs>
                <w:tab w:val="left" w:pos="780"/>
              </w:tabs>
              <w:autoSpaceDE w:val="0"/>
              <w:autoSpaceDN w:val="0"/>
              <w:jc w:val="center"/>
              <w:rPr>
                <w:rFonts w:eastAsia="黑体" w:hAnsi="Calibri"/>
                <w:bCs/>
                <w:color w:val="000000"/>
                <w:sz w:val="32"/>
                <w:szCs w:val="32"/>
              </w:rPr>
            </w:pPr>
            <w:r w:rsidRPr="003B21CB">
              <w:rPr>
                <w:rFonts w:eastAsia="黑体" w:hAnsi="Calibri" w:hint="eastAsia"/>
                <w:bCs/>
                <w:color w:val="000000"/>
                <w:sz w:val="32"/>
                <w:szCs w:val="32"/>
              </w:rPr>
              <w:t>检查基本情况</w:t>
            </w:r>
          </w:p>
        </w:tc>
      </w:tr>
      <w:tr w:rsidR="00471D95" w:rsidRPr="003B21CB" w:rsidTr="008C25A0">
        <w:tc>
          <w:tcPr>
            <w:tcW w:w="8522" w:type="dxa"/>
            <w:gridSpan w:val="6"/>
            <w:tcBorders>
              <w:top w:val="single" w:sz="4" w:space="0" w:color="auto"/>
              <w:left w:val="single" w:sz="4" w:space="0" w:color="auto"/>
              <w:bottom w:val="single" w:sz="4" w:space="0" w:color="auto"/>
              <w:right w:val="single" w:sz="4" w:space="0" w:color="auto"/>
            </w:tcBorders>
          </w:tcPr>
          <w:p w:rsidR="00471D95" w:rsidRPr="003B21CB" w:rsidRDefault="00471D95" w:rsidP="008C25A0">
            <w:pPr>
              <w:tabs>
                <w:tab w:val="left" w:pos="780"/>
              </w:tabs>
              <w:autoSpaceDE w:val="0"/>
              <w:autoSpaceDN w:val="0"/>
              <w:rPr>
                <w:rFonts w:eastAsia="黑体" w:hAnsi="Calibri"/>
                <w:bCs/>
                <w:color w:val="000000"/>
                <w:sz w:val="32"/>
                <w:szCs w:val="32"/>
              </w:rPr>
            </w:pPr>
          </w:p>
          <w:p w:rsidR="00471D95" w:rsidRPr="003B21CB" w:rsidRDefault="00471D95" w:rsidP="008C25A0">
            <w:pPr>
              <w:tabs>
                <w:tab w:val="left" w:pos="780"/>
              </w:tabs>
              <w:autoSpaceDE w:val="0"/>
              <w:autoSpaceDN w:val="0"/>
              <w:rPr>
                <w:rFonts w:eastAsia="黑体" w:hAnsi="Calibri"/>
                <w:bCs/>
                <w:color w:val="000000"/>
                <w:sz w:val="32"/>
                <w:szCs w:val="32"/>
              </w:rPr>
            </w:pPr>
          </w:p>
        </w:tc>
      </w:tr>
      <w:tr w:rsidR="00471D95" w:rsidRPr="003B21CB" w:rsidTr="008C25A0">
        <w:tc>
          <w:tcPr>
            <w:tcW w:w="8522" w:type="dxa"/>
            <w:gridSpan w:val="6"/>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spacing w:line="600" w:lineRule="exact"/>
              <w:jc w:val="center"/>
              <w:rPr>
                <w:rFonts w:eastAsia="黑体" w:hAnsi="Calibri"/>
                <w:bCs/>
                <w:color w:val="000000"/>
                <w:sz w:val="32"/>
                <w:szCs w:val="32"/>
              </w:rPr>
            </w:pPr>
            <w:r w:rsidRPr="003B21CB">
              <w:rPr>
                <w:rFonts w:eastAsia="黑体" w:hAnsi="Calibri" w:hint="eastAsia"/>
                <w:bCs/>
                <w:color w:val="000000"/>
                <w:sz w:val="32"/>
                <w:szCs w:val="32"/>
              </w:rPr>
              <w:t>检查结果</w:t>
            </w:r>
          </w:p>
        </w:tc>
      </w:tr>
      <w:tr w:rsidR="00471D95" w:rsidRPr="003B21CB" w:rsidTr="008C25A0">
        <w:tc>
          <w:tcPr>
            <w:tcW w:w="8522" w:type="dxa"/>
            <w:gridSpan w:val="6"/>
            <w:tcBorders>
              <w:top w:val="single" w:sz="4" w:space="0" w:color="auto"/>
              <w:left w:val="single" w:sz="4" w:space="0" w:color="auto"/>
              <w:bottom w:val="single" w:sz="4" w:space="0" w:color="auto"/>
              <w:right w:val="single" w:sz="4" w:space="0" w:color="auto"/>
            </w:tcBorders>
          </w:tcPr>
          <w:p w:rsidR="00471D95" w:rsidRPr="003B21CB" w:rsidRDefault="00471D95" w:rsidP="008C25A0">
            <w:pPr>
              <w:spacing w:line="600" w:lineRule="exact"/>
              <w:ind w:firstLine="630"/>
              <w:rPr>
                <w:rFonts w:eastAsia="仿宋_GB2312" w:hAnsi="Calibri"/>
                <w:color w:val="000000"/>
                <w:sz w:val="32"/>
                <w:szCs w:val="32"/>
              </w:rPr>
            </w:pPr>
            <w:r w:rsidRPr="003B21CB">
              <w:rPr>
                <w:rFonts w:eastAsia="仿宋_GB2312" w:hAnsi="Calibri" w:hint="eastAsia"/>
                <w:color w:val="000000"/>
                <w:sz w:val="32"/>
                <w:szCs w:val="32"/>
              </w:rPr>
              <w:t>现场检查共发现</w:t>
            </w:r>
            <w:r w:rsidRPr="003B21CB">
              <w:rPr>
                <w:rFonts w:eastAsia="仿宋_GB2312" w:hAnsi="Calibri"/>
                <w:color w:val="000000"/>
                <w:sz w:val="32"/>
                <w:szCs w:val="32"/>
              </w:rPr>
              <w:t>XX</w:t>
            </w:r>
            <w:r w:rsidRPr="003B21CB">
              <w:rPr>
                <w:rFonts w:eastAsia="仿宋_GB2312" w:hAnsi="Calibri" w:hint="eastAsia"/>
                <w:color w:val="000000"/>
                <w:sz w:val="32"/>
                <w:szCs w:val="32"/>
              </w:rPr>
              <w:t>项缺陷：</w:t>
            </w:r>
          </w:p>
          <w:p w:rsidR="00471D95" w:rsidRPr="003B21CB" w:rsidRDefault="00471D95" w:rsidP="008C25A0">
            <w:pPr>
              <w:tabs>
                <w:tab w:val="left" w:pos="780"/>
              </w:tabs>
              <w:autoSpaceDE w:val="0"/>
              <w:autoSpaceDN w:val="0"/>
              <w:spacing w:line="600" w:lineRule="exact"/>
              <w:ind w:firstLineChars="200" w:firstLine="640"/>
              <w:rPr>
                <w:rFonts w:eastAsia="仿宋_GB2312" w:hAnsi="Calibri"/>
                <w:color w:val="000000"/>
                <w:sz w:val="32"/>
                <w:szCs w:val="32"/>
              </w:rPr>
            </w:pPr>
          </w:p>
        </w:tc>
      </w:tr>
      <w:tr w:rsidR="00471D95" w:rsidRPr="003B21CB" w:rsidTr="008C25A0">
        <w:tc>
          <w:tcPr>
            <w:tcW w:w="8522" w:type="dxa"/>
            <w:gridSpan w:val="6"/>
            <w:tcBorders>
              <w:top w:val="single" w:sz="4" w:space="0" w:color="auto"/>
              <w:left w:val="single" w:sz="4" w:space="0" w:color="auto"/>
              <w:bottom w:val="single" w:sz="4" w:space="0" w:color="auto"/>
              <w:right w:val="single" w:sz="4" w:space="0" w:color="auto"/>
            </w:tcBorders>
            <w:hideMark/>
          </w:tcPr>
          <w:p w:rsidR="00471D95" w:rsidRPr="003B21CB" w:rsidRDefault="00471D95" w:rsidP="008C25A0">
            <w:pPr>
              <w:autoSpaceDE w:val="0"/>
              <w:autoSpaceDN w:val="0"/>
              <w:spacing w:line="440" w:lineRule="exact"/>
              <w:ind w:firstLineChars="200" w:firstLine="480"/>
              <w:contextualSpacing/>
              <w:rPr>
                <w:rFonts w:eastAsia="仿宋_GB2312"/>
                <w:color w:val="000000"/>
                <w:sz w:val="24"/>
                <w:szCs w:val="32"/>
              </w:rPr>
            </w:pPr>
            <w:r w:rsidRPr="003B21CB">
              <w:rPr>
                <w:rFonts w:eastAsia="仿宋_GB2312" w:hint="eastAsia"/>
                <w:color w:val="000000"/>
                <w:sz w:val="24"/>
                <w:szCs w:val="32"/>
              </w:rPr>
              <w:t>（以下表述为示例，依据检查情况提出品种风险控制建议及整改要求）</w:t>
            </w:r>
          </w:p>
          <w:p w:rsidR="00471D95" w:rsidRPr="003B21CB" w:rsidRDefault="00471D95" w:rsidP="008C25A0">
            <w:pPr>
              <w:autoSpaceDE w:val="0"/>
              <w:autoSpaceDN w:val="0"/>
              <w:spacing w:line="440" w:lineRule="exact"/>
              <w:ind w:firstLineChars="200" w:firstLine="480"/>
              <w:contextualSpacing/>
              <w:rPr>
                <w:rFonts w:eastAsia="仿宋_GB2312"/>
                <w:color w:val="000000"/>
                <w:sz w:val="24"/>
                <w:szCs w:val="32"/>
              </w:rPr>
            </w:pPr>
            <w:r w:rsidRPr="003B21CB">
              <w:rPr>
                <w:rFonts w:eastAsia="仿宋_GB2312" w:hint="eastAsia"/>
                <w:color w:val="000000"/>
                <w:sz w:val="24"/>
                <w:szCs w:val="32"/>
              </w:rPr>
              <w:t>本表中所列出的缺陷，只是本次检查发现的缺陷，不代表企业的全部缺陷。你公司有责任遵循中国现行药品、医疗器械相关法律法规和技术规范进行生产活动，保证出口中国药品、医疗器械的质量。</w:t>
            </w:r>
          </w:p>
          <w:p w:rsidR="00471D95" w:rsidRPr="003B21CB" w:rsidRDefault="00471D95" w:rsidP="008C25A0">
            <w:pPr>
              <w:autoSpaceDE w:val="0"/>
              <w:autoSpaceDN w:val="0"/>
              <w:spacing w:line="440" w:lineRule="exact"/>
              <w:ind w:firstLineChars="200" w:firstLine="480"/>
              <w:contextualSpacing/>
              <w:rPr>
                <w:rFonts w:eastAsia="黑体" w:hAnsi="Calibri"/>
                <w:bCs/>
                <w:color w:val="000000"/>
                <w:sz w:val="32"/>
                <w:szCs w:val="32"/>
              </w:rPr>
            </w:pPr>
            <w:r w:rsidRPr="003B21CB">
              <w:rPr>
                <w:rFonts w:eastAsia="仿宋_GB2312" w:hint="eastAsia"/>
                <w:color w:val="000000"/>
                <w:sz w:val="24"/>
                <w:szCs w:val="32"/>
              </w:rPr>
              <w:t>对于上述缺陷，你公司有责任对其产生的原因进行调查和确认，尽快进行整改。同时应当评估产品风险，对有可能导致安全隐患的，应当按照《药品召回管理办法》《医疗器械召回管理办法》的规定召回相关产品。请在本</w:t>
            </w:r>
            <w:r w:rsidRPr="003B21CB">
              <w:rPr>
                <w:rFonts w:ascii="Calibri" w:eastAsia="仿宋_GB2312" w:hAnsi="Calibri" w:hint="eastAsia"/>
                <w:color w:val="000000"/>
                <w:sz w:val="24"/>
                <w:szCs w:val="32"/>
              </w:rPr>
              <w:t>告知书送达之日起</w:t>
            </w:r>
            <w:r w:rsidRPr="003B21CB">
              <w:rPr>
                <w:rFonts w:ascii="Calibri" w:eastAsia="仿宋_GB2312" w:hAnsi="Calibri" w:hint="eastAsia"/>
                <w:color w:val="000000"/>
                <w:sz w:val="24"/>
                <w:szCs w:val="32"/>
              </w:rPr>
              <w:t>5</w:t>
            </w:r>
            <w:r w:rsidRPr="003B21CB">
              <w:rPr>
                <w:rFonts w:ascii="Calibri" w:eastAsia="仿宋_GB2312" w:hAnsi="Calibri"/>
                <w:color w:val="000000"/>
                <w:sz w:val="24"/>
                <w:szCs w:val="32"/>
              </w:rPr>
              <w:t>0</w:t>
            </w:r>
            <w:r w:rsidRPr="003B21CB">
              <w:rPr>
                <w:rFonts w:ascii="Calibri" w:eastAsia="仿宋_GB2312" w:hAnsi="Calibri" w:hint="eastAsia"/>
                <w:color w:val="000000"/>
                <w:sz w:val="24"/>
                <w:szCs w:val="32"/>
              </w:rPr>
              <w:t>个工作日内，向核查中心提交对检查发现问题的整改情况，在规定时限内不能完成整改的缺陷，应当提交详细的整改进度和后续计划。必要时，中国国家药品监督管理局将组织对你公司整改情况进行复查。</w:t>
            </w:r>
          </w:p>
        </w:tc>
      </w:tr>
    </w:tbl>
    <w:p w:rsidR="00471D95" w:rsidRPr="003B21CB" w:rsidRDefault="00471D95" w:rsidP="00471D95">
      <w:pPr>
        <w:rPr>
          <w:color w:val="000000"/>
        </w:rPr>
      </w:pPr>
    </w:p>
    <w:p w:rsidR="00471D95" w:rsidRPr="003B21CB" w:rsidRDefault="00471D95" w:rsidP="00471D95">
      <w:pPr>
        <w:rPr>
          <w:color w:val="000000"/>
        </w:rPr>
      </w:pPr>
    </w:p>
    <w:p w:rsidR="00471D95" w:rsidRPr="00471D95" w:rsidRDefault="00471D95" w:rsidP="00471D95">
      <w:pPr>
        <w:rPr>
          <w:rFonts w:ascii="仿宋_GB2312" w:eastAsia="仿宋_GB2312" w:hAnsi="华文仿宋"/>
          <w:color w:val="000000"/>
          <w:sz w:val="18"/>
          <w:szCs w:val="18"/>
        </w:rPr>
      </w:pPr>
    </w:p>
    <w:sectPr w:rsidR="00471D95" w:rsidRPr="00471D95" w:rsidSect="00E41212">
      <w:pgSz w:w="11906" w:h="16838" w:code="9"/>
      <w:pgMar w:top="1928" w:right="1531" w:bottom="1701" w:left="1531" w:header="851" w:footer="113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D95" w:rsidRDefault="00471D95" w:rsidP="00471D95">
      <w:r>
        <w:separator/>
      </w:r>
    </w:p>
  </w:endnote>
  <w:endnote w:type="continuationSeparator" w:id="0">
    <w:p w:rsidR="00471D95" w:rsidRDefault="00471D95" w:rsidP="00471D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D95" w:rsidRDefault="00471D95" w:rsidP="00471D95">
      <w:r>
        <w:separator/>
      </w:r>
    </w:p>
  </w:footnote>
  <w:footnote w:type="continuationSeparator" w:id="0">
    <w:p w:rsidR="00471D95" w:rsidRDefault="00471D95" w:rsidP="00471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165E"/>
    <w:multiLevelType w:val="multilevel"/>
    <w:tmpl w:val="0F9C16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6BF26CBA"/>
    <w:multiLevelType w:val="hybridMultilevel"/>
    <w:tmpl w:val="4D842282"/>
    <w:lvl w:ilvl="0" w:tplc="42C0344A">
      <w:start w:val="1"/>
      <w:numFmt w:val="bullet"/>
      <w:lvlText w:val="-"/>
      <w:lvlJc w:val="left"/>
      <w:pPr>
        <w:ind w:left="825" w:hanging="360"/>
      </w:pPr>
      <w:rPr>
        <w:rFonts w:ascii="Calibri" w:eastAsia="宋体"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4970EC4"/>
    <w:multiLevelType w:val="multilevel"/>
    <w:tmpl w:val="6F5EE03A"/>
    <w:lvl w:ilvl="0">
      <w:start w:val="1"/>
      <w:numFmt w:val="decimal"/>
      <w:lvlText w:val="%1."/>
      <w:lvlJc w:val="left"/>
      <w:pPr>
        <w:ind w:left="360" w:hanging="360"/>
      </w:pPr>
    </w:lvl>
    <w:lvl w:ilvl="1">
      <w:start w:val="1"/>
      <w:numFmt w:val="decimal"/>
      <w:isLgl/>
      <w:lvlText w:val="%1.%2"/>
      <w:lvlJc w:val="left"/>
      <w:pPr>
        <w:ind w:left="465" w:hanging="46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5F17"/>
    <w:rsid w:val="00216171"/>
    <w:rsid w:val="00262234"/>
    <w:rsid w:val="003275B5"/>
    <w:rsid w:val="00471D95"/>
    <w:rsid w:val="00482DAA"/>
    <w:rsid w:val="0092157E"/>
    <w:rsid w:val="00AB4A5A"/>
    <w:rsid w:val="00F05F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D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D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1D95"/>
    <w:rPr>
      <w:sz w:val="18"/>
      <w:szCs w:val="18"/>
    </w:rPr>
  </w:style>
  <w:style w:type="paragraph" w:styleId="a4">
    <w:name w:val="footer"/>
    <w:basedOn w:val="a"/>
    <w:link w:val="Char0"/>
    <w:uiPriority w:val="99"/>
    <w:unhideWhenUsed/>
    <w:rsid w:val="00471D95"/>
    <w:pPr>
      <w:tabs>
        <w:tab w:val="center" w:pos="4153"/>
        <w:tab w:val="right" w:pos="8306"/>
      </w:tabs>
      <w:snapToGrid w:val="0"/>
      <w:jc w:val="left"/>
    </w:pPr>
    <w:rPr>
      <w:sz w:val="18"/>
      <w:szCs w:val="18"/>
    </w:rPr>
  </w:style>
  <w:style w:type="character" w:customStyle="1" w:styleId="Char0">
    <w:name w:val="页脚 Char"/>
    <w:basedOn w:val="a0"/>
    <w:link w:val="a4"/>
    <w:uiPriority w:val="99"/>
    <w:rsid w:val="00471D95"/>
    <w:rPr>
      <w:sz w:val="18"/>
      <w:szCs w:val="18"/>
    </w:rPr>
  </w:style>
  <w:style w:type="paragraph" w:styleId="a5">
    <w:name w:val="Document Map"/>
    <w:basedOn w:val="a"/>
    <w:link w:val="Char1"/>
    <w:rsid w:val="00471D95"/>
    <w:pPr>
      <w:shd w:val="clear" w:color="auto" w:fill="000080"/>
    </w:pPr>
  </w:style>
  <w:style w:type="character" w:customStyle="1" w:styleId="Char1">
    <w:name w:val="文档结构图 Char"/>
    <w:basedOn w:val="a0"/>
    <w:link w:val="a5"/>
    <w:rsid w:val="00471D95"/>
    <w:rPr>
      <w:rFonts w:ascii="Times New Roman" w:eastAsia="宋体" w:hAnsi="Times New Roman" w:cs="Times New Roman"/>
      <w:szCs w:val="24"/>
      <w:shd w:val="clear" w:color="auto" w:fill="000080"/>
    </w:rPr>
  </w:style>
  <w:style w:type="paragraph" w:styleId="a6">
    <w:name w:val="Balloon Text"/>
    <w:basedOn w:val="a"/>
    <w:link w:val="Char2"/>
    <w:uiPriority w:val="99"/>
    <w:semiHidden/>
    <w:rsid w:val="00471D95"/>
    <w:rPr>
      <w:sz w:val="18"/>
      <w:szCs w:val="18"/>
    </w:rPr>
  </w:style>
  <w:style w:type="character" w:customStyle="1" w:styleId="Char2">
    <w:name w:val="批注框文本 Char"/>
    <w:basedOn w:val="a0"/>
    <w:link w:val="a6"/>
    <w:uiPriority w:val="99"/>
    <w:semiHidden/>
    <w:rsid w:val="00471D95"/>
    <w:rPr>
      <w:rFonts w:ascii="Times New Roman" w:eastAsia="宋体" w:hAnsi="Times New Roman" w:cs="Times New Roman"/>
      <w:sz w:val="18"/>
      <w:szCs w:val="18"/>
    </w:rPr>
  </w:style>
  <w:style w:type="character" w:styleId="a7">
    <w:name w:val="page number"/>
    <w:basedOn w:val="a0"/>
    <w:rsid w:val="00471D95"/>
  </w:style>
  <w:style w:type="paragraph" w:customStyle="1" w:styleId="1">
    <w:name w:val="列出段落1"/>
    <w:basedOn w:val="a"/>
    <w:rsid w:val="00471D95"/>
    <w:pPr>
      <w:ind w:firstLineChars="200" w:firstLine="420"/>
    </w:pPr>
    <w:rPr>
      <w:szCs w:val="21"/>
    </w:rPr>
  </w:style>
  <w:style w:type="character" w:styleId="a8">
    <w:name w:val="Strong"/>
    <w:qFormat/>
    <w:rsid w:val="00471D95"/>
    <w:rPr>
      <w:rFonts w:cs="Times New Roman"/>
      <w:b/>
      <w:bCs/>
    </w:rPr>
  </w:style>
  <w:style w:type="character" w:styleId="a9">
    <w:name w:val="annotation reference"/>
    <w:uiPriority w:val="99"/>
    <w:rsid w:val="00471D95"/>
    <w:rPr>
      <w:sz w:val="21"/>
      <w:szCs w:val="21"/>
    </w:rPr>
  </w:style>
  <w:style w:type="paragraph" w:styleId="aa">
    <w:name w:val="annotation text"/>
    <w:basedOn w:val="a"/>
    <w:link w:val="Char3"/>
    <w:uiPriority w:val="99"/>
    <w:rsid w:val="00471D95"/>
    <w:pPr>
      <w:jc w:val="left"/>
    </w:pPr>
    <w:rPr>
      <w:szCs w:val="21"/>
    </w:rPr>
  </w:style>
  <w:style w:type="character" w:customStyle="1" w:styleId="Char3">
    <w:name w:val="批注文字 Char"/>
    <w:basedOn w:val="a0"/>
    <w:link w:val="aa"/>
    <w:uiPriority w:val="99"/>
    <w:rsid w:val="00471D95"/>
    <w:rPr>
      <w:rFonts w:ascii="Times New Roman" w:eastAsia="宋体" w:hAnsi="Times New Roman" w:cs="Times New Roman"/>
      <w:szCs w:val="21"/>
    </w:rPr>
  </w:style>
  <w:style w:type="paragraph" w:styleId="ab">
    <w:name w:val="annotation subject"/>
    <w:basedOn w:val="aa"/>
    <w:next w:val="aa"/>
    <w:link w:val="Char4"/>
    <w:uiPriority w:val="99"/>
    <w:rsid w:val="00471D95"/>
    <w:rPr>
      <w:b/>
      <w:bCs/>
    </w:rPr>
  </w:style>
  <w:style w:type="character" w:customStyle="1" w:styleId="Char4">
    <w:name w:val="批注主题 Char"/>
    <w:basedOn w:val="Char3"/>
    <w:link w:val="ab"/>
    <w:uiPriority w:val="99"/>
    <w:rsid w:val="00471D95"/>
    <w:rPr>
      <w:rFonts w:ascii="Times New Roman" w:eastAsia="宋体" w:hAnsi="Times New Roman" w:cs="Times New Roman"/>
      <w:b/>
      <w:bCs/>
      <w:szCs w:val="21"/>
    </w:rPr>
  </w:style>
  <w:style w:type="paragraph" w:styleId="ac">
    <w:name w:val="Revision"/>
    <w:hidden/>
    <w:uiPriority w:val="99"/>
    <w:semiHidden/>
    <w:rsid w:val="00471D95"/>
    <w:rPr>
      <w:rFonts w:ascii="Times New Roman" w:eastAsia="宋体" w:hAnsi="Times New Roman" w:cs="Times New Roman"/>
      <w:szCs w:val="21"/>
    </w:rPr>
  </w:style>
  <w:style w:type="character" w:styleId="ad">
    <w:name w:val="Hyperlink"/>
    <w:unhideWhenUsed/>
    <w:rsid w:val="00471D95"/>
    <w:rPr>
      <w:color w:val="0000FF"/>
      <w:u w:val="single"/>
    </w:rPr>
  </w:style>
  <w:style w:type="character" w:styleId="ae">
    <w:name w:val="FollowedHyperlink"/>
    <w:uiPriority w:val="99"/>
    <w:unhideWhenUsed/>
    <w:rsid w:val="00471D95"/>
    <w:rPr>
      <w:color w:val="800080"/>
      <w:u w:val="single"/>
    </w:rPr>
  </w:style>
  <w:style w:type="paragraph" w:styleId="af">
    <w:name w:val="List Paragraph"/>
    <w:basedOn w:val="a"/>
    <w:uiPriority w:val="34"/>
    <w:qFormat/>
    <w:rsid w:val="00471D95"/>
    <w:pPr>
      <w:ind w:firstLineChars="200" w:firstLine="420"/>
    </w:pPr>
    <w:rPr>
      <w:rFonts w:ascii="Calibri" w:hAnsi="Calibri"/>
      <w:szCs w:val="22"/>
    </w:rPr>
  </w:style>
  <w:style w:type="table" w:styleId="af0">
    <w:name w:val="Table Grid"/>
    <w:basedOn w:val="a1"/>
    <w:uiPriority w:val="59"/>
    <w:rsid w:val="00471D9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D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D95"/>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471D95"/>
    <w:rPr>
      <w:sz w:val="18"/>
      <w:szCs w:val="18"/>
    </w:rPr>
  </w:style>
  <w:style w:type="paragraph" w:styleId="a5">
    <w:name w:val="footer"/>
    <w:basedOn w:val="a"/>
    <w:link w:val="a6"/>
    <w:uiPriority w:val="99"/>
    <w:unhideWhenUsed/>
    <w:rsid w:val="00471D95"/>
    <w:pPr>
      <w:tabs>
        <w:tab w:val="center" w:pos="4153"/>
        <w:tab w:val="right" w:pos="8306"/>
      </w:tabs>
      <w:snapToGrid w:val="0"/>
      <w:jc w:val="left"/>
    </w:pPr>
    <w:rPr>
      <w:sz w:val="18"/>
      <w:szCs w:val="18"/>
    </w:rPr>
  </w:style>
  <w:style w:type="character" w:customStyle="1" w:styleId="a6">
    <w:name w:val="フッター (文字)"/>
    <w:basedOn w:val="a0"/>
    <w:link w:val="a5"/>
    <w:uiPriority w:val="99"/>
    <w:rsid w:val="00471D95"/>
    <w:rPr>
      <w:sz w:val="18"/>
      <w:szCs w:val="18"/>
    </w:rPr>
  </w:style>
  <w:style w:type="paragraph" w:styleId="a7">
    <w:name w:val="Document Map"/>
    <w:basedOn w:val="a"/>
    <w:link w:val="a8"/>
    <w:rsid w:val="00471D95"/>
    <w:pPr>
      <w:shd w:val="clear" w:color="auto" w:fill="000080"/>
    </w:pPr>
  </w:style>
  <w:style w:type="character" w:customStyle="1" w:styleId="a8">
    <w:name w:val="見出しマップ (文字)"/>
    <w:basedOn w:val="a0"/>
    <w:link w:val="a7"/>
    <w:rsid w:val="00471D95"/>
    <w:rPr>
      <w:rFonts w:ascii="Times New Roman" w:eastAsia="宋体" w:hAnsi="Times New Roman" w:cs="Times New Roman"/>
      <w:szCs w:val="24"/>
      <w:shd w:val="clear" w:color="auto" w:fill="000080"/>
    </w:rPr>
  </w:style>
  <w:style w:type="paragraph" w:styleId="a9">
    <w:name w:val="Balloon Text"/>
    <w:basedOn w:val="a"/>
    <w:link w:val="aa"/>
    <w:uiPriority w:val="99"/>
    <w:semiHidden/>
    <w:rsid w:val="00471D95"/>
    <w:rPr>
      <w:sz w:val="18"/>
      <w:szCs w:val="18"/>
    </w:rPr>
  </w:style>
  <w:style w:type="character" w:customStyle="1" w:styleId="aa">
    <w:name w:val="吹き出し (文字)"/>
    <w:basedOn w:val="a0"/>
    <w:link w:val="a9"/>
    <w:uiPriority w:val="99"/>
    <w:semiHidden/>
    <w:rsid w:val="00471D95"/>
    <w:rPr>
      <w:rFonts w:ascii="Times New Roman" w:eastAsia="宋体" w:hAnsi="Times New Roman" w:cs="Times New Roman"/>
      <w:sz w:val="18"/>
      <w:szCs w:val="18"/>
    </w:rPr>
  </w:style>
  <w:style w:type="character" w:styleId="ab">
    <w:name w:val="page number"/>
    <w:basedOn w:val="a0"/>
    <w:rsid w:val="00471D95"/>
  </w:style>
  <w:style w:type="paragraph" w:customStyle="1" w:styleId="1">
    <w:name w:val="列出段落1"/>
    <w:basedOn w:val="a"/>
    <w:rsid w:val="00471D95"/>
    <w:pPr>
      <w:ind w:firstLineChars="200" w:firstLine="420"/>
    </w:pPr>
    <w:rPr>
      <w:szCs w:val="21"/>
    </w:rPr>
  </w:style>
  <w:style w:type="character" w:styleId="ac">
    <w:name w:val="Strong"/>
    <w:qFormat/>
    <w:rsid w:val="00471D95"/>
    <w:rPr>
      <w:rFonts w:cs="Times New Roman"/>
      <w:b/>
      <w:bCs/>
    </w:rPr>
  </w:style>
  <w:style w:type="character" w:styleId="ad">
    <w:name w:val="annotation reference"/>
    <w:uiPriority w:val="99"/>
    <w:rsid w:val="00471D95"/>
    <w:rPr>
      <w:sz w:val="21"/>
      <w:szCs w:val="21"/>
    </w:rPr>
  </w:style>
  <w:style w:type="paragraph" w:styleId="ae">
    <w:name w:val="annotation text"/>
    <w:basedOn w:val="a"/>
    <w:link w:val="af"/>
    <w:uiPriority w:val="99"/>
    <w:rsid w:val="00471D95"/>
    <w:pPr>
      <w:jc w:val="left"/>
    </w:pPr>
    <w:rPr>
      <w:szCs w:val="21"/>
    </w:rPr>
  </w:style>
  <w:style w:type="character" w:customStyle="1" w:styleId="af">
    <w:name w:val="コメント文字列 (文字)"/>
    <w:basedOn w:val="a0"/>
    <w:link w:val="ae"/>
    <w:uiPriority w:val="99"/>
    <w:rsid w:val="00471D95"/>
    <w:rPr>
      <w:rFonts w:ascii="Times New Roman" w:eastAsia="宋体" w:hAnsi="Times New Roman" w:cs="Times New Roman"/>
      <w:szCs w:val="21"/>
    </w:rPr>
  </w:style>
  <w:style w:type="paragraph" w:styleId="af0">
    <w:name w:val="annotation subject"/>
    <w:basedOn w:val="ae"/>
    <w:next w:val="ae"/>
    <w:link w:val="af1"/>
    <w:uiPriority w:val="99"/>
    <w:rsid w:val="00471D95"/>
    <w:rPr>
      <w:b/>
      <w:bCs/>
    </w:rPr>
  </w:style>
  <w:style w:type="character" w:customStyle="1" w:styleId="af1">
    <w:name w:val="コメント内容 (文字)"/>
    <w:basedOn w:val="af"/>
    <w:link w:val="af0"/>
    <w:uiPriority w:val="99"/>
    <w:rsid w:val="00471D95"/>
    <w:rPr>
      <w:rFonts w:ascii="Times New Roman" w:eastAsia="宋体" w:hAnsi="Times New Roman" w:cs="Times New Roman"/>
      <w:b/>
      <w:bCs/>
      <w:szCs w:val="21"/>
    </w:rPr>
  </w:style>
  <w:style w:type="paragraph" w:styleId="af2">
    <w:name w:val="Revision"/>
    <w:hidden/>
    <w:uiPriority w:val="99"/>
    <w:semiHidden/>
    <w:rsid w:val="00471D95"/>
    <w:rPr>
      <w:rFonts w:ascii="Times New Roman" w:eastAsia="宋体" w:hAnsi="Times New Roman" w:cs="Times New Roman"/>
      <w:szCs w:val="21"/>
    </w:rPr>
  </w:style>
  <w:style w:type="character" w:styleId="af3">
    <w:name w:val="Hyperlink"/>
    <w:unhideWhenUsed/>
    <w:rsid w:val="00471D95"/>
    <w:rPr>
      <w:color w:val="0000FF"/>
      <w:u w:val="single"/>
    </w:rPr>
  </w:style>
  <w:style w:type="character" w:styleId="af4">
    <w:name w:val="FollowedHyperlink"/>
    <w:uiPriority w:val="99"/>
    <w:unhideWhenUsed/>
    <w:rsid w:val="00471D95"/>
    <w:rPr>
      <w:color w:val="800080"/>
      <w:u w:val="single"/>
    </w:rPr>
  </w:style>
  <w:style w:type="paragraph" w:styleId="af5">
    <w:name w:val="List Paragraph"/>
    <w:basedOn w:val="a"/>
    <w:uiPriority w:val="34"/>
    <w:qFormat/>
    <w:rsid w:val="00471D95"/>
    <w:pPr>
      <w:ind w:firstLineChars="200" w:firstLine="420"/>
    </w:pPr>
    <w:rPr>
      <w:rFonts w:ascii="Calibri" w:hAnsi="Calibri"/>
      <w:szCs w:val="22"/>
    </w:rPr>
  </w:style>
  <w:style w:type="table" w:styleId="af6">
    <w:name w:val="Table Grid"/>
    <w:basedOn w:val="a1"/>
    <w:uiPriority w:val="59"/>
    <w:rsid w:val="00471D9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1835</Words>
  <Characters>10462</Characters>
  <Application>Microsoft Office Word</Application>
  <DocSecurity>0</DocSecurity>
  <Lines>87</Lines>
  <Paragraphs>24</Paragraphs>
  <ScaleCrop>false</ScaleCrop>
  <Company>CFDA</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鄢可书</dc:creator>
  <cp:lastModifiedBy>enovo</cp:lastModifiedBy>
  <cp:revision>2</cp:revision>
  <dcterms:created xsi:type="dcterms:W3CDTF">2018-12-28T13:41:00Z</dcterms:created>
  <dcterms:modified xsi:type="dcterms:W3CDTF">2018-12-28T13:41:00Z</dcterms:modified>
</cp:coreProperties>
</file>